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6127B" w14:textId="77777777" w:rsidR="009B41F8" w:rsidRPr="00A17714" w:rsidRDefault="009B41F8" w:rsidP="009B41F8">
      <w:pPr>
        <w:jc w:val="center"/>
        <w:rPr>
          <w:rFonts w:asciiTheme="minorHAnsi" w:hAnsiTheme="minorHAnsi" w:cstheme="minorHAnsi"/>
          <w:b/>
          <w:bCs/>
          <w:iCs/>
          <w:color w:val="auto"/>
          <w:sz w:val="22"/>
          <w:szCs w:val="22"/>
          <w:lang w:val="ru-RU"/>
        </w:rPr>
      </w:pPr>
      <w:r w:rsidRPr="00A17714">
        <w:rPr>
          <w:rFonts w:asciiTheme="minorHAnsi" w:hAnsiTheme="minorHAnsi" w:cstheme="minorHAnsi"/>
          <w:b/>
          <w:bCs/>
          <w:iCs/>
          <w:color w:val="auto"/>
          <w:sz w:val="22"/>
          <w:szCs w:val="22"/>
          <w:lang w:val="ru-RU"/>
        </w:rPr>
        <w:t>ОБРАЗАЦ СТРУКТУРЕ ЦЕНЕ СА УПУТСТВОМ КАКО ДА СЕ ПОПУНИ</w:t>
      </w:r>
    </w:p>
    <w:p w14:paraId="621FC3D6" w14:textId="203389FC" w:rsidR="009B41F8" w:rsidRPr="000E2918" w:rsidRDefault="008173B8" w:rsidP="009B41F8">
      <w:pPr>
        <w:jc w:val="center"/>
        <w:rPr>
          <w:rFonts w:asciiTheme="minorHAnsi" w:eastAsia="TimesNewRomanPS-BoldMT" w:hAnsiTheme="minorHAnsi" w:cstheme="minorHAnsi"/>
          <w:b/>
          <w:bCs/>
          <w:sz w:val="22"/>
          <w:szCs w:val="22"/>
          <w:lang w:val="sr-Cyrl-RS"/>
        </w:rPr>
      </w:pPr>
      <w:r>
        <w:rPr>
          <w:rFonts w:asciiTheme="minorHAnsi" w:hAnsiTheme="minorHAnsi"/>
          <w:b/>
          <w:sz w:val="22"/>
          <w:szCs w:val="22"/>
          <w:lang w:val="ru-RU"/>
        </w:rPr>
        <w:t>Од</w:t>
      </w:r>
      <w:r w:rsidR="00FA29E6" w:rsidRPr="00226259">
        <w:rPr>
          <w:rFonts w:asciiTheme="minorHAnsi" w:hAnsiTheme="minorHAnsi"/>
          <w:b/>
          <w:sz w:val="22"/>
          <w:szCs w:val="22"/>
          <w:lang w:val="ru-RU"/>
        </w:rPr>
        <w:t xml:space="preserve">ржавања програма за </w:t>
      </w:r>
      <w:r>
        <w:rPr>
          <w:rFonts w:asciiTheme="minorHAnsi" w:hAnsiTheme="minorHAnsi"/>
          <w:b/>
          <w:sz w:val="22"/>
          <w:szCs w:val="22"/>
          <w:lang w:val="ru-RU"/>
        </w:rPr>
        <w:t xml:space="preserve">финансијско </w:t>
      </w:r>
      <w:r w:rsidR="00FA29E6" w:rsidRPr="00226259">
        <w:rPr>
          <w:rFonts w:asciiTheme="minorHAnsi" w:hAnsiTheme="minorHAnsi"/>
          <w:b/>
          <w:sz w:val="22"/>
          <w:szCs w:val="22"/>
          <w:lang w:val="ru-RU"/>
        </w:rPr>
        <w:t xml:space="preserve"> рачуноводство</w:t>
      </w:r>
      <w:r w:rsidR="006A600A">
        <w:rPr>
          <w:rFonts w:asciiTheme="minorHAnsi" w:hAnsiTheme="minorHAnsi"/>
          <w:b/>
          <w:sz w:val="22"/>
          <w:szCs w:val="22"/>
          <w:lang w:val="ru-RU"/>
        </w:rPr>
        <w:t>, НТЕ инжењеринг</w:t>
      </w:r>
      <w:r w:rsidR="00FA29E6" w:rsidRPr="008E3509">
        <w:rPr>
          <w:rFonts w:asciiTheme="minorHAnsi" w:hAnsiTheme="minorHAnsi"/>
          <w:b/>
          <w:sz w:val="22"/>
          <w:szCs w:val="22"/>
          <w:lang w:val="ru-RU"/>
        </w:rPr>
        <w:t>, ЈН 20</w:t>
      </w:r>
      <w:r w:rsidR="00FA29E6" w:rsidRPr="00226259">
        <w:rPr>
          <w:rFonts w:asciiTheme="minorHAnsi" w:hAnsiTheme="minorHAnsi"/>
          <w:b/>
          <w:sz w:val="22"/>
          <w:szCs w:val="22"/>
          <w:lang w:val="ru-RU"/>
        </w:rPr>
        <w:t>2</w:t>
      </w:r>
      <w:r>
        <w:rPr>
          <w:rFonts w:asciiTheme="minorHAnsi" w:hAnsiTheme="minorHAnsi"/>
          <w:b/>
          <w:sz w:val="22"/>
          <w:szCs w:val="22"/>
          <w:lang w:val="ru-RU"/>
        </w:rPr>
        <w:t>6</w:t>
      </w:r>
      <w:r w:rsidR="00FA29E6">
        <w:rPr>
          <w:rFonts w:asciiTheme="minorHAnsi" w:hAnsiTheme="minorHAnsi"/>
          <w:b/>
          <w:sz w:val="22"/>
          <w:szCs w:val="22"/>
          <w:lang w:val="ru-RU"/>
        </w:rPr>
        <w:t>/</w:t>
      </w:r>
      <w:r w:rsidR="000E2918">
        <w:rPr>
          <w:rFonts w:asciiTheme="minorHAnsi" w:hAnsiTheme="minorHAnsi"/>
          <w:b/>
          <w:sz w:val="22"/>
          <w:szCs w:val="22"/>
          <w:lang w:val="sr-Cyrl-RS"/>
        </w:rPr>
        <w:t>2</w:t>
      </w:r>
      <w:r>
        <w:rPr>
          <w:rFonts w:asciiTheme="minorHAnsi" w:hAnsiTheme="minorHAnsi"/>
          <w:b/>
          <w:sz w:val="22"/>
          <w:szCs w:val="22"/>
          <w:lang w:val="sr-Cyrl-RS"/>
        </w:rPr>
        <w:t>4</w:t>
      </w:r>
    </w:p>
    <w:p w14:paraId="77A8C9B2" w14:textId="77777777" w:rsidR="009B41F8" w:rsidRPr="00183CD1" w:rsidRDefault="009B41F8" w:rsidP="009B41F8">
      <w:pPr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  <w:lang w:val="ru-RU"/>
        </w:rPr>
      </w:pPr>
    </w:p>
    <w:p w14:paraId="214EB384" w14:textId="77777777" w:rsidR="009B41F8" w:rsidRPr="00183CD1" w:rsidRDefault="009B41F8" w:rsidP="009B41F8">
      <w:pPr>
        <w:rPr>
          <w:rFonts w:asciiTheme="minorHAnsi" w:hAnsiTheme="minorHAnsi" w:cstheme="minorHAnsi"/>
          <w:b/>
          <w:bCs/>
          <w:i/>
          <w:iCs/>
          <w:sz w:val="22"/>
          <w:szCs w:val="22"/>
          <w:lang w:val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418"/>
        <w:gridCol w:w="1559"/>
        <w:gridCol w:w="1559"/>
        <w:gridCol w:w="1559"/>
        <w:gridCol w:w="1701"/>
      </w:tblGrid>
      <w:tr w:rsidR="00472D4B" w:rsidRPr="00977953" w14:paraId="2FDAF553" w14:textId="77777777" w:rsidTr="00472D4B">
        <w:tc>
          <w:tcPr>
            <w:tcW w:w="2518" w:type="dxa"/>
            <w:vAlign w:val="center"/>
          </w:tcPr>
          <w:p w14:paraId="6349A08C" w14:textId="77777777" w:rsidR="00472D4B" w:rsidRPr="00183CD1" w:rsidRDefault="00472D4B" w:rsidP="00B80C79">
            <w:pPr>
              <w:pStyle w:val="TableContents"/>
              <w:jc w:val="center"/>
              <w:rPr>
                <w:rFonts w:asciiTheme="minorHAnsi" w:hAnsiTheme="minorHAnsi" w:cstheme="minorHAnsi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Опис</w:t>
            </w:r>
          </w:p>
        </w:tc>
        <w:tc>
          <w:tcPr>
            <w:tcW w:w="1418" w:type="dxa"/>
            <w:vAlign w:val="center"/>
          </w:tcPr>
          <w:p w14:paraId="1AA113A5" w14:textId="77777777" w:rsidR="00472D4B" w:rsidRPr="00226259" w:rsidRDefault="00472D4B" w:rsidP="00472D4B">
            <w:pPr>
              <w:pStyle w:val="TableContents"/>
              <w:jc w:val="center"/>
              <w:rPr>
                <w:rFonts w:asciiTheme="minorHAnsi" w:hAnsiTheme="minorHAnsi" w:cstheme="minorHAnsi"/>
                <w:color w:val="auto"/>
                <w:lang w:val="sr-Cyrl-CS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sr-Cyrl-CS"/>
              </w:rPr>
              <w:t>јединична</w:t>
            </w:r>
            <w:r w:rsidRPr="00183CD1">
              <w:rPr>
                <w:rFonts w:asciiTheme="minorHAnsi" w:hAnsiTheme="minorHAnsi" w:cstheme="minorHAnsi"/>
                <w:color w:val="auto"/>
                <w:sz w:val="22"/>
                <w:szCs w:val="22"/>
                <w:lang w:val="sr-Cyrl-CS"/>
              </w:rPr>
              <w:t xml:space="preserve"> цена </w:t>
            </w:r>
            <w:r w:rsidRPr="00226259">
              <w:rPr>
                <w:rFonts w:asciiTheme="minorHAnsi" w:hAnsiTheme="minorHAnsi" w:cstheme="minorHAnsi"/>
                <w:color w:val="auto"/>
                <w:sz w:val="22"/>
                <w:szCs w:val="22"/>
                <w:lang w:val="sr-Cyrl-CS"/>
              </w:rPr>
              <w:t>за месец дана пружања услуге</w:t>
            </w:r>
          </w:p>
          <w:p w14:paraId="307B734A" w14:textId="77777777" w:rsidR="00472D4B" w:rsidRPr="00472D4B" w:rsidRDefault="00472D4B" w:rsidP="00472D4B">
            <w:pPr>
              <w:pStyle w:val="TableContents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рсд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без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пдв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14:paraId="0B02A944" w14:textId="77777777" w:rsidR="00472D4B" w:rsidRDefault="00472D4B" w:rsidP="005C10A8">
            <w:pPr>
              <w:pStyle w:val="TableContents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sr-Cyrl-CS"/>
              </w:rPr>
              <w:t>јединична</w:t>
            </w:r>
            <w:r w:rsidRPr="00183CD1">
              <w:rPr>
                <w:rFonts w:asciiTheme="minorHAnsi" w:hAnsiTheme="minorHAnsi" w:cstheme="minorHAnsi"/>
                <w:color w:val="auto"/>
                <w:sz w:val="22"/>
                <w:szCs w:val="22"/>
                <w:lang w:val="sr-Cyrl-CS"/>
              </w:rPr>
              <w:t xml:space="preserve"> цена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за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месец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дана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пружања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услуге</w:t>
            </w:r>
            <w:proofErr w:type="spellEnd"/>
          </w:p>
          <w:p w14:paraId="00243ED8" w14:textId="77777777" w:rsidR="00472D4B" w:rsidRPr="00472D4B" w:rsidRDefault="00472D4B" w:rsidP="00472D4B">
            <w:pPr>
              <w:pStyle w:val="TableContents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рсд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са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пдв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14:paraId="098B8D3C" w14:textId="77777777" w:rsidR="00472D4B" w:rsidRDefault="00472D4B" w:rsidP="00472D4B">
            <w:pPr>
              <w:pStyle w:val="TableContents"/>
              <w:jc w:val="center"/>
              <w:rPr>
                <w:rFonts w:asciiTheme="minorHAnsi" w:hAnsiTheme="minorHAnsi" w:cstheme="minorHAnsi"/>
                <w:color w:val="auto"/>
                <w:lang w:val="sr-Cyrl-CS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sr-Cyrl-CS"/>
              </w:rPr>
              <w:t>количина</w:t>
            </w:r>
          </w:p>
          <w:p w14:paraId="49B5E315" w14:textId="77777777" w:rsidR="00472D4B" w:rsidRPr="00183CD1" w:rsidRDefault="00472D4B" w:rsidP="00472D4B">
            <w:pPr>
              <w:pStyle w:val="TableContents"/>
              <w:jc w:val="center"/>
              <w:rPr>
                <w:rFonts w:asciiTheme="minorHAnsi" w:hAnsiTheme="minorHAnsi" w:cstheme="minorHAnsi"/>
                <w:color w:val="auto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61D56BE4" w14:textId="77777777" w:rsidR="00472D4B" w:rsidRPr="00183CD1" w:rsidRDefault="00472D4B" w:rsidP="00472D4B">
            <w:pPr>
              <w:pStyle w:val="TableContents"/>
              <w:jc w:val="center"/>
              <w:rPr>
                <w:rFonts w:asciiTheme="minorHAnsi" w:hAnsiTheme="minorHAnsi" w:cstheme="minorHAnsi"/>
                <w:color w:val="auto"/>
                <w:lang w:val="sr-Cyrl-CS"/>
              </w:rPr>
            </w:pPr>
            <w:r w:rsidRPr="00183CD1">
              <w:rPr>
                <w:rFonts w:asciiTheme="minorHAnsi" w:hAnsiTheme="minorHAnsi" w:cstheme="minorHAnsi"/>
                <w:color w:val="auto"/>
                <w:sz w:val="22"/>
                <w:szCs w:val="22"/>
                <w:lang w:val="sr-Cyrl-CS"/>
              </w:rPr>
              <w:t xml:space="preserve">укупна цена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sr-Cyrl-CS"/>
              </w:rPr>
              <w:t xml:space="preserve">(рсд </w:t>
            </w:r>
            <w:r w:rsidRPr="005519F2">
              <w:rPr>
                <w:rFonts w:asciiTheme="minorHAnsi" w:hAnsiTheme="minorHAnsi" w:cstheme="minorHAnsi"/>
                <w:color w:val="auto"/>
                <w:sz w:val="22"/>
                <w:szCs w:val="22"/>
                <w:lang w:val="sr-Cyrl-CS"/>
              </w:rPr>
              <w:t>без</w:t>
            </w:r>
            <w:r w:rsidRPr="00183CD1">
              <w:rPr>
                <w:rFonts w:asciiTheme="minorHAnsi" w:hAnsiTheme="minorHAnsi" w:cstheme="minorHAnsi"/>
                <w:color w:val="auto"/>
                <w:sz w:val="22"/>
                <w:szCs w:val="22"/>
                <w:lang w:val="sr-Cyrl-CS"/>
              </w:rPr>
              <w:t xml:space="preserve"> ПДВ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1701" w:type="dxa"/>
            <w:vAlign w:val="center"/>
          </w:tcPr>
          <w:p w14:paraId="5399017D" w14:textId="77777777" w:rsidR="00472D4B" w:rsidRPr="00183CD1" w:rsidRDefault="00472D4B" w:rsidP="00472D4B">
            <w:pPr>
              <w:pStyle w:val="TableContents"/>
              <w:jc w:val="center"/>
              <w:rPr>
                <w:rFonts w:asciiTheme="minorHAnsi" w:hAnsiTheme="minorHAnsi" w:cstheme="minorHAnsi"/>
                <w:color w:val="auto"/>
                <w:lang w:val="sr-Cyrl-CS"/>
              </w:rPr>
            </w:pPr>
            <w:r w:rsidRPr="00183CD1">
              <w:rPr>
                <w:rFonts w:asciiTheme="minorHAnsi" w:hAnsiTheme="minorHAnsi" w:cstheme="minorHAnsi"/>
                <w:color w:val="auto"/>
                <w:sz w:val="22"/>
                <w:szCs w:val="22"/>
                <w:lang w:val="sr-Cyrl-CS"/>
              </w:rPr>
              <w:t xml:space="preserve">укупна цена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sr-Cyrl-CS"/>
              </w:rPr>
              <w:t>(рсд са пдв)</w:t>
            </w:r>
          </w:p>
        </w:tc>
      </w:tr>
      <w:tr w:rsidR="00472D4B" w:rsidRPr="00183CD1" w14:paraId="4A6C2D3E" w14:textId="77777777" w:rsidTr="00472D4B">
        <w:trPr>
          <w:trHeight w:val="291"/>
        </w:trPr>
        <w:tc>
          <w:tcPr>
            <w:tcW w:w="2518" w:type="dxa"/>
            <w:vAlign w:val="center"/>
          </w:tcPr>
          <w:p w14:paraId="7E022D9E" w14:textId="77777777" w:rsidR="00472D4B" w:rsidRPr="00183CD1" w:rsidRDefault="00472D4B" w:rsidP="00B80C79">
            <w:pPr>
              <w:pStyle w:val="TableContents"/>
              <w:jc w:val="center"/>
              <w:rPr>
                <w:rFonts w:asciiTheme="minorHAnsi" w:hAnsiTheme="minorHAnsi" w:cstheme="minorHAnsi"/>
                <w:lang w:val="sr-Cyrl-CS"/>
              </w:rPr>
            </w:pPr>
            <w:r w:rsidRPr="00183CD1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418" w:type="dxa"/>
            <w:vAlign w:val="center"/>
          </w:tcPr>
          <w:p w14:paraId="349CF6A4" w14:textId="77777777" w:rsidR="00472D4B" w:rsidRPr="00183CD1" w:rsidRDefault="00472D4B" w:rsidP="00B80C79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183CD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14:paraId="04AECF51" w14:textId="77777777" w:rsidR="00472D4B" w:rsidRPr="00183CD1" w:rsidRDefault="00472D4B" w:rsidP="00B80C79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183CD1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14:paraId="415412D1" w14:textId="77777777" w:rsidR="00472D4B" w:rsidRPr="00472D4B" w:rsidRDefault="00472D4B" w:rsidP="00B80C79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center"/>
          </w:tcPr>
          <w:p w14:paraId="5162C533" w14:textId="77777777" w:rsidR="00472D4B" w:rsidRPr="00183CD1" w:rsidRDefault="00472D4B" w:rsidP="00B80C79">
            <w:pPr>
              <w:pStyle w:val="TableContents"/>
              <w:jc w:val="center"/>
              <w:rPr>
                <w:rFonts w:asciiTheme="minorHAnsi" w:hAnsiTheme="minorHAnsi" w:cstheme="minorHAnsi"/>
                <w:lang w:val="sr-Cyrl-CS"/>
              </w:rPr>
            </w:pPr>
            <w:r>
              <w:rPr>
                <w:rFonts w:asciiTheme="minorHAnsi" w:hAnsiTheme="minorHAnsi" w:cstheme="minorHAnsi"/>
                <w:lang w:val="sr-Cyrl-CS"/>
              </w:rPr>
              <w:t>5</w:t>
            </w:r>
          </w:p>
        </w:tc>
        <w:tc>
          <w:tcPr>
            <w:tcW w:w="1701" w:type="dxa"/>
            <w:vAlign w:val="center"/>
          </w:tcPr>
          <w:p w14:paraId="5534173C" w14:textId="77777777" w:rsidR="00472D4B" w:rsidRPr="00183CD1" w:rsidRDefault="00472D4B" w:rsidP="00B80C79">
            <w:pPr>
              <w:pStyle w:val="TableContents"/>
              <w:jc w:val="center"/>
              <w:rPr>
                <w:rFonts w:asciiTheme="minorHAnsi" w:hAnsiTheme="minorHAnsi" w:cstheme="minorHAnsi"/>
                <w:i/>
                <w:iCs/>
                <w:lang w:val="sr-Cyrl-CS"/>
              </w:rPr>
            </w:pPr>
            <w:r>
              <w:rPr>
                <w:rFonts w:asciiTheme="minorHAnsi" w:hAnsiTheme="minorHAnsi" w:cstheme="minorHAnsi"/>
                <w:i/>
                <w:iCs/>
                <w:lang w:val="sr-Cyrl-CS"/>
              </w:rPr>
              <w:t>6</w:t>
            </w:r>
          </w:p>
        </w:tc>
      </w:tr>
      <w:tr w:rsidR="00472D4B" w:rsidRPr="00183CD1" w14:paraId="26205549" w14:textId="77777777" w:rsidTr="00472D4B">
        <w:trPr>
          <w:trHeight w:val="2686"/>
        </w:trPr>
        <w:tc>
          <w:tcPr>
            <w:tcW w:w="2518" w:type="dxa"/>
            <w:vAlign w:val="center"/>
          </w:tcPr>
          <w:p w14:paraId="33107233" w14:textId="77777777" w:rsidR="00472D4B" w:rsidRPr="00472D4B" w:rsidRDefault="00472D4B" w:rsidP="00B80C79">
            <w:pPr>
              <w:spacing w:line="240" w:lineRule="auto"/>
              <w:rPr>
                <w:rFonts w:asciiTheme="minorHAnsi" w:hAnsiTheme="minorHAnsi" w:cstheme="minorHAnsi"/>
                <w:lang w:val="sr-Latn-CS"/>
              </w:rPr>
            </w:pPr>
            <w:r w:rsidRPr="00472D4B"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Услуга одржавања која обухвата:</w:t>
            </w:r>
          </w:p>
          <w:p w14:paraId="18F9DDBB" w14:textId="77777777" w:rsidR="00472D4B" w:rsidRPr="00472D4B" w:rsidRDefault="00472D4B" w:rsidP="00B80C79">
            <w:pPr>
              <w:spacing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D4B"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1.Превентивно одржавање</w:t>
            </w:r>
          </w:p>
          <w:p w14:paraId="44BC022F" w14:textId="77777777" w:rsidR="00472D4B" w:rsidRPr="00472D4B" w:rsidRDefault="00472D4B" w:rsidP="00B80C79">
            <w:pPr>
              <w:pStyle w:val="TableContents"/>
              <w:rPr>
                <w:rFonts w:asciiTheme="minorHAnsi" w:hAnsiTheme="minorHAnsi" w:cstheme="minorHAnsi"/>
              </w:rPr>
            </w:pPr>
            <w:r w:rsidRPr="00472D4B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472D4B"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Корективно одржавање</w:t>
            </w:r>
          </w:p>
          <w:p w14:paraId="7BACA833" w14:textId="77777777" w:rsidR="00472D4B" w:rsidRPr="00472D4B" w:rsidRDefault="00472D4B" w:rsidP="00B80C79">
            <w:pPr>
              <w:pStyle w:val="TableContents"/>
              <w:rPr>
                <w:rFonts w:asciiTheme="minorHAnsi" w:hAnsiTheme="minorHAnsi" w:cstheme="minorHAnsi"/>
                <w:noProof/>
                <w:u w:val="single"/>
              </w:rPr>
            </w:pPr>
            <w:r w:rsidRPr="00472D4B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472D4B"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Консултантске услуге</w:t>
            </w:r>
          </w:p>
          <w:p w14:paraId="29BDB8A5" w14:textId="77777777" w:rsidR="00472D4B" w:rsidRPr="00472D4B" w:rsidRDefault="00472D4B" w:rsidP="00B80C79">
            <w:pPr>
              <w:pStyle w:val="TableContents"/>
              <w:rPr>
                <w:rFonts w:asciiTheme="minorHAnsi" w:hAnsiTheme="minorHAnsi" w:cstheme="minorHAnsi"/>
                <w:i/>
                <w:iCs/>
              </w:rPr>
            </w:pPr>
            <w:r w:rsidRPr="00472D4B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4.</w:t>
            </w:r>
            <w:r w:rsidRPr="00472D4B"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Издавање нове верзије Апликативног система</w:t>
            </w:r>
          </w:p>
        </w:tc>
        <w:tc>
          <w:tcPr>
            <w:tcW w:w="1418" w:type="dxa"/>
            <w:vAlign w:val="center"/>
          </w:tcPr>
          <w:p w14:paraId="6E615F31" w14:textId="77777777" w:rsidR="00472D4B" w:rsidRPr="00183CD1" w:rsidRDefault="00472D4B" w:rsidP="00B80C79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14:paraId="288DBF0E" w14:textId="77777777" w:rsidR="00472D4B" w:rsidRPr="00183CD1" w:rsidRDefault="00472D4B" w:rsidP="00B80C79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14:paraId="60E7576C" w14:textId="77777777" w:rsidR="00472D4B" w:rsidRPr="00472D4B" w:rsidRDefault="00472D4B" w:rsidP="00B80C79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559" w:type="dxa"/>
            <w:vAlign w:val="center"/>
          </w:tcPr>
          <w:p w14:paraId="2611B42F" w14:textId="77777777" w:rsidR="00472D4B" w:rsidRPr="00183CD1" w:rsidRDefault="00472D4B" w:rsidP="00B80C79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14:paraId="103A42C6" w14:textId="77777777" w:rsidR="00472D4B" w:rsidRPr="00183CD1" w:rsidRDefault="00472D4B" w:rsidP="00B80C79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174A391" w14:textId="77777777" w:rsidR="009B41F8" w:rsidRPr="00183CD1" w:rsidRDefault="009B41F8" w:rsidP="009B41F8">
      <w:pPr>
        <w:rPr>
          <w:rFonts w:asciiTheme="minorHAnsi" w:hAnsiTheme="minorHAnsi" w:cstheme="minorHAnsi"/>
          <w:sz w:val="22"/>
          <w:szCs w:val="22"/>
        </w:rPr>
      </w:pPr>
    </w:p>
    <w:p w14:paraId="32B3C78B" w14:textId="77777777" w:rsidR="009B41F8" w:rsidRPr="00183CD1" w:rsidRDefault="009B41F8" w:rsidP="009B41F8">
      <w:pPr>
        <w:ind w:left="360"/>
        <w:jc w:val="both"/>
        <w:rPr>
          <w:rFonts w:asciiTheme="minorHAnsi" w:hAnsiTheme="minorHAnsi" w:cstheme="minorHAnsi"/>
          <w:b/>
          <w:bCs/>
          <w:iCs/>
          <w:sz w:val="22"/>
          <w:szCs w:val="22"/>
          <w:u w:val="single"/>
          <w:lang w:val="ru-RU"/>
        </w:rPr>
      </w:pPr>
      <w:r w:rsidRPr="00183CD1">
        <w:rPr>
          <w:rFonts w:asciiTheme="minorHAnsi" w:hAnsiTheme="minorHAnsi" w:cstheme="minorHAnsi"/>
          <w:b/>
          <w:bCs/>
          <w:iCs/>
          <w:sz w:val="22"/>
          <w:szCs w:val="22"/>
          <w:u w:val="single"/>
          <w:lang w:val="ru-RU"/>
        </w:rPr>
        <w:t xml:space="preserve">Упутство за попуњавање обрасца структуре цене: </w:t>
      </w:r>
    </w:p>
    <w:p w14:paraId="35FAFF7B" w14:textId="77777777" w:rsidR="009B41F8" w:rsidRPr="00183CD1" w:rsidRDefault="009B41F8" w:rsidP="009B41F8">
      <w:pPr>
        <w:ind w:left="360"/>
        <w:jc w:val="both"/>
        <w:rPr>
          <w:rFonts w:asciiTheme="minorHAnsi" w:hAnsiTheme="minorHAnsi" w:cstheme="minorHAnsi"/>
          <w:bCs/>
          <w:iCs/>
          <w:color w:val="002060"/>
          <w:sz w:val="22"/>
          <w:szCs w:val="22"/>
          <w:lang w:val="ru-RU"/>
        </w:rPr>
      </w:pPr>
    </w:p>
    <w:p w14:paraId="7927DF4E" w14:textId="77777777" w:rsidR="009B41F8" w:rsidRPr="00183CD1" w:rsidRDefault="009B41F8" w:rsidP="009B41F8">
      <w:pPr>
        <w:ind w:left="360"/>
        <w:jc w:val="both"/>
        <w:rPr>
          <w:rFonts w:asciiTheme="minorHAnsi" w:hAnsiTheme="minorHAnsi" w:cstheme="minorHAnsi"/>
          <w:bCs/>
          <w:iCs/>
          <w:color w:val="002060"/>
          <w:sz w:val="22"/>
          <w:szCs w:val="22"/>
          <w:lang w:val="ru-RU"/>
        </w:rPr>
      </w:pPr>
    </w:p>
    <w:p w14:paraId="09AEBA6F" w14:textId="77777777" w:rsidR="009B41F8" w:rsidRPr="005519F2" w:rsidRDefault="009B41F8" w:rsidP="009B41F8">
      <w:pPr>
        <w:pStyle w:val="ListParagraph"/>
        <w:tabs>
          <w:tab w:val="left" w:pos="90"/>
        </w:tabs>
        <w:ind w:left="0"/>
        <w:jc w:val="both"/>
        <w:rPr>
          <w:rFonts w:asciiTheme="minorHAnsi" w:hAnsiTheme="minorHAnsi" w:cstheme="minorHAnsi"/>
          <w:bCs/>
          <w:iCs/>
          <w:sz w:val="22"/>
          <w:szCs w:val="22"/>
          <w:lang w:val="ru-RU"/>
        </w:rPr>
      </w:pPr>
      <w:r w:rsidRPr="00183CD1">
        <w:rPr>
          <w:rFonts w:asciiTheme="minorHAnsi" w:hAnsiTheme="minorHAnsi" w:cstheme="minorHAnsi"/>
          <w:bCs/>
          <w:iCs/>
          <w:sz w:val="22"/>
          <w:szCs w:val="22"/>
          <w:lang w:val="ru-RU"/>
        </w:rPr>
        <w:t>Понуђач треба да попун</w:t>
      </w:r>
      <w:r w:rsidRPr="00183CD1">
        <w:rPr>
          <w:rFonts w:asciiTheme="minorHAnsi" w:hAnsiTheme="minorHAnsi" w:cstheme="minorHAnsi"/>
          <w:bCs/>
          <w:iCs/>
          <w:sz w:val="22"/>
          <w:szCs w:val="22"/>
          <w:lang w:val="sr-Cyrl-CS"/>
        </w:rPr>
        <w:t>и</w:t>
      </w:r>
      <w:r w:rsidRPr="00183CD1">
        <w:rPr>
          <w:rFonts w:asciiTheme="minorHAnsi" w:hAnsiTheme="minorHAnsi" w:cstheme="minorHAnsi"/>
          <w:bCs/>
          <w:iCs/>
          <w:sz w:val="22"/>
          <w:szCs w:val="22"/>
          <w:lang w:val="ru-RU"/>
        </w:rPr>
        <w:t xml:space="preserve"> образац структуре цене </w:t>
      </w:r>
      <w:r w:rsidRPr="00183CD1">
        <w:rPr>
          <w:rFonts w:asciiTheme="minorHAnsi" w:hAnsiTheme="minorHAnsi" w:cstheme="minorHAnsi"/>
          <w:bCs/>
          <w:iCs/>
          <w:sz w:val="22"/>
          <w:szCs w:val="22"/>
          <w:lang w:val="sr-Cyrl-CS"/>
        </w:rPr>
        <w:t>на следећи начин</w:t>
      </w:r>
      <w:r w:rsidRPr="00183CD1">
        <w:rPr>
          <w:rFonts w:asciiTheme="minorHAnsi" w:hAnsiTheme="minorHAnsi" w:cstheme="minorHAnsi"/>
          <w:bCs/>
          <w:iCs/>
          <w:sz w:val="22"/>
          <w:szCs w:val="22"/>
          <w:lang w:val="ru-RU"/>
        </w:rPr>
        <w:t>:</w:t>
      </w:r>
    </w:p>
    <w:p w14:paraId="0F32FAFC" w14:textId="77777777" w:rsidR="009B41F8" w:rsidRPr="00B61CBC" w:rsidRDefault="009B41F8" w:rsidP="009B41F8">
      <w:pPr>
        <w:pStyle w:val="ListParagraph"/>
        <w:numPr>
          <w:ilvl w:val="0"/>
          <w:numId w:val="1"/>
        </w:numPr>
        <w:tabs>
          <w:tab w:val="left" w:pos="90"/>
        </w:tabs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183CD1">
        <w:rPr>
          <w:rFonts w:asciiTheme="minorHAnsi" w:hAnsiTheme="minorHAnsi" w:cstheme="minorHAnsi"/>
          <w:bCs/>
          <w:iCs/>
          <w:color w:val="auto"/>
          <w:sz w:val="22"/>
          <w:szCs w:val="22"/>
          <w:lang w:val="sr-Cyrl-CS"/>
        </w:rPr>
        <w:t>у колон</w:t>
      </w:r>
      <w:r w:rsidR="005F03AF">
        <w:rPr>
          <w:rFonts w:asciiTheme="minorHAnsi" w:hAnsiTheme="minorHAnsi" w:cstheme="minorHAnsi"/>
          <w:bCs/>
          <w:iCs/>
          <w:color w:val="auto"/>
          <w:sz w:val="22"/>
          <w:szCs w:val="22"/>
          <w:lang w:val="sr-Cyrl-CS"/>
        </w:rPr>
        <w:t xml:space="preserve">у </w:t>
      </w:r>
      <w:r w:rsidRPr="00183CD1">
        <w:rPr>
          <w:rFonts w:asciiTheme="minorHAnsi" w:hAnsiTheme="minorHAnsi" w:cstheme="minorHAnsi"/>
          <w:bCs/>
          <w:iCs/>
          <w:color w:val="auto"/>
          <w:sz w:val="22"/>
          <w:szCs w:val="22"/>
          <w:lang w:val="sr-Cyrl-CS"/>
        </w:rPr>
        <w:t>2</w:t>
      </w:r>
      <w:r w:rsidRPr="00183CD1"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 xml:space="preserve"> уписати колико износи </w:t>
      </w:r>
      <w:proofErr w:type="spellStart"/>
      <w:r w:rsidR="00977953">
        <w:rPr>
          <w:rFonts w:asciiTheme="minorHAnsi" w:hAnsiTheme="minorHAnsi" w:cstheme="minorHAnsi"/>
          <w:bCs/>
          <w:iCs/>
          <w:color w:val="auto"/>
          <w:sz w:val="22"/>
          <w:szCs w:val="22"/>
        </w:rPr>
        <w:t>јединична</w:t>
      </w:r>
      <w:proofErr w:type="spellEnd"/>
      <w:r w:rsidR="00977953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</w:t>
      </w:r>
      <w:proofErr w:type="spellStart"/>
      <w:r w:rsidR="00977953">
        <w:rPr>
          <w:rFonts w:asciiTheme="minorHAnsi" w:hAnsiTheme="minorHAnsi" w:cstheme="minorHAnsi"/>
          <w:bCs/>
          <w:iCs/>
          <w:color w:val="auto"/>
          <w:sz w:val="22"/>
          <w:szCs w:val="22"/>
        </w:rPr>
        <w:t>цена</w:t>
      </w:r>
      <w:proofErr w:type="spellEnd"/>
      <w:r w:rsidR="00977953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</w:t>
      </w:r>
      <w:r w:rsidR="00977953" w:rsidRPr="00183CD1"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>без ПДВ-а</w:t>
      </w:r>
      <w:r w:rsidR="00977953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(</w:t>
      </w:r>
      <w:proofErr w:type="spellStart"/>
      <w:r w:rsidR="00977953">
        <w:rPr>
          <w:rFonts w:asciiTheme="minorHAnsi" w:hAnsiTheme="minorHAnsi" w:cstheme="minorHAnsi"/>
          <w:bCs/>
          <w:iCs/>
          <w:color w:val="auto"/>
          <w:sz w:val="22"/>
          <w:szCs w:val="22"/>
        </w:rPr>
        <w:t>за</w:t>
      </w:r>
      <w:proofErr w:type="spellEnd"/>
      <w:r w:rsidR="00977953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</w:t>
      </w:r>
      <w:r w:rsidRPr="00183CD1"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>месе</w:t>
      </w:r>
      <w:r w:rsidR="00977953"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>ц дана пружања услуге)</w:t>
      </w:r>
      <w:r w:rsidRPr="00183CD1"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>,</w:t>
      </w:r>
    </w:p>
    <w:p w14:paraId="31D3540A" w14:textId="77777777" w:rsidR="009B41F8" w:rsidRPr="00B61CBC" w:rsidRDefault="009B41F8" w:rsidP="009B41F8">
      <w:pPr>
        <w:pStyle w:val="ListParagraph"/>
        <w:numPr>
          <w:ilvl w:val="0"/>
          <w:numId w:val="1"/>
        </w:numPr>
        <w:tabs>
          <w:tab w:val="left" w:pos="90"/>
        </w:tabs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183CD1"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 xml:space="preserve"> </w:t>
      </w:r>
      <w:r w:rsidR="005F03AF">
        <w:rPr>
          <w:rFonts w:asciiTheme="minorHAnsi" w:hAnsiTheme="minorHAnsi" w:cstheme="minorHAnsi"/>
          <w:bCs/>
          <w:iCs/>
          <w:color w:val="auto"/>
          <w:sz w:val="22"/>
          <w:szCs w:val="22"/>
          <w:lang w:val="sr-Cyrl-CS"/>
        </w:rPr>
        <w:t>у колону 3</w:t>
      </w:r>
      <w:r w:rsidRPr="00183CD1"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 xml:space="preserve"> уписати колико износи  </w:t>
      </w:r>
      <w:proofErr w:type="spellStart"/>
      <w:r w:rsidR="00111D65">
        <w:rPr>
          <w:rFonts w:asciiTheme="minorHAnsi" w:hAnsiTheme="minorHAnsi" w:cstheme="minorHAnsi"/>
          <w:bCs/>
          <w:iCs/>
          <w:color w:val="auto"/>
          <w:sz w:val="22"/>
          <w:szCs w:val="22"/>
        </w:rPr>
        <w:t>јединична</w:t>
      </w:r>
      <w:proofErr w:type="spellEnd"/>
      <w:r w:rsidR="00111D65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</w:t>
      </w:r>
      <w:proofErr w:type="spellStart"/>
      <w:r w:rsidR="00111D65">
        <w:rPr>
          <w:rFonts w:asciiTheme="minorHAnsi" w:hAnsiTheme="minorHAnsi" w:cstheme="minorHAnsi"/>
          <w:bCs/>
          <w:iCs/>
          <w:color w:val="auto"/>
          <w:sz w:val="22"/>
          <w:szCs w:val="22"/>
        </w:rPr>
        <w:t>цена</w:t>
      </w:r>
      <w:proofErr w:type="spellEnd"/>
      <w:r w:rsidR="00111D65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</w:t>
      </w:r>
      <w:r w:rsidR="00111D65"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>са</w:t>
      </w:r>
      <w:r w:rsidR="00111D65" w:rsidRPr="00183CD1"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 xml:space="preserve"> ПДВ-</w:t>
      </w:r>
      <w:r w:rsidR="00111D65"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>ом</w:t>
      </w:r>
      <w:r w:rsidR="00111D65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(</w:t>
      </w:r>
      <w:proofErr w:type="spellStart"/>
      <w:r w:rsidR="00111D65">
        <w:rPr>
          <w:rFonts w:asciiTheme="minorHAnsi" w:hAnsiTheme="minorHAnsi" w:cstheme="minorHAnsi"/>
          <w:bCs/>
          <w:iCs/>
          <w:color w:val="auto"/>
          <w:sz w:val="22"/>
          <w:szCs w:val="22"/>
        </w:rPr>
        <w:t>за</w:t>
      </w:r>
      <w:proofErr w:type="spellEnd"/>
      <w:r w:rsidR="00111D65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</w:t>
      </w:r>
      <w:r w:rsidR="00111D65" w:rsidRPr="00183CD1"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>месе</w:t>
      </w:r>
      <w:r w:rsidR="00111D65"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>ц дана пружања услуге)</w:t>
      </w:r>
      <w:r w:rsidRPr="00183CD1"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>,</w:t>
      </w:r>
    </w:p>
    <w:p w14:paraId="134BC9D8" w14:textId="77777777" w:rsidR="009B41F8" w:rsidRPr="00830C4E" w:rsidRDefault="005F03AF" w:rsidP="009B41F8">
      <w:pPr>
        <w:pStyle w:val="ListParagraph"/>
        <w:numPr>
          <w:ilvl w:val="0"/>
          <w:numId w:val="1"/>
        </w:numPr>
        <w:tabs>
          <w:tab w:val="left" w:pos="90"/>
        </w:tabs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 xml:space="preserve"> у колону</w:t>
      </w:r>
      <w:r w:rsidR="00830C4E"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 xml:space="preserve"> 5</w:t>
      </w:r>
      <w:r w:rsidR="009B41F8" w:rsidRPr="00183CD1"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 xml:space="preserve"> уписати укупн</w:t>
      </w:r>
      <w:r w:rsidR="00830C4E"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>у</w:t>
      </w:r>
      <w:r w:rsidR="009B41F8" w:rsidRPr="00183CD1"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 xml:space="preserve"> цена без ПДВ-а</w:t>
      </w:r>
      <w:r w:rsidR="00830C4E"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 xml:space="preserve">, </w:t>
      </w:r>
      <w:r w:rsidR="00111D65"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>тако што треба помножити</w:t>
      </w:r>
      <w:r w:rsidR="00830C4E"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 xml:space="preserve"> вредност </w:t>
      </w:r>
      <w:r w:rsidR="00111D65"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>из</w:t>
      </w:r>
      <w:r w:rsidR="00830C4E"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 xml:space="preserve"> колон</w:t>
      </w:r>
      <w:r w:rsidR="00111D65"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>е</w:t>
      </w:r>
      <w:r w:rsidR="00830C4E"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 xml:space="preserve"> 2 </w:t>
      </w:r>
      <w:r w:rsidR="00111D65"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>са количином из колоне</w:t>
      </w:r>
      <w:r w:rsidR="00830C4E"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 xml:space="preserve"> 4;</w:t>
      </w:r>
    </w:p>
    <w:p w14:paraId="5D8B1E83" w14:textId="77777777" w:rsidR="00830C4E" w:rsidRPr="00B61CBC" w:rsidRDefault="00830C4E" w:rsidP="00830C4E">
      <w:pPr>
        <w:pStyle w:val="ListParagraph"/>
        <w:numPr>
          <w:ilvl w:val="0"/>
          <w:numId w:val="1"/>
        </w:numPr>
        <w:tabs>
          <w:tab w:val="left" w:pos="90"/>
        </w:tabs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>у колон</w:t>
      </w:r>
      <w:r w:rsidR="005F03AF"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>у</w:t>
      </w:r>
      <w:r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 xml:space="preserve"> 6</w:t>
      </w:r>
      <w:r w:rsidRPr="00183CD1"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 xml:space="preserve"> уписати укупн</w:t>
      </w:r>
      <w:r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>у</w:t>
      </w:r>
      <w:r w:rsidRPr="00183CD1"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 xml:space="preserve"> цена </w:t>
      </w:r>
      <w:r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>са</w:t>
      </w:r>
      <w:r w:rsidRPr="00183CD1"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 xml:space="preserve"> ПДВ-</w:t>
      </w:r>
      <w:r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 xml:space="preserve">ом, </w:t>
      </w:r>
      <w:r w:rsidR="00111D65"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>тако што треба помножити вредност из колоне 3 са количином из колоне 4</w:t>
      </w:r>
      <w:r>
        <w:rPr>
          <w:rFonts w:asciiTheme="minorHAnsi" w:hAnsiTheme="minorHAnsi" w:cstheme="minorHAnsi"/>
          <w:bCs/>
          <w:iCs/>
          <w:color w:val="auto"/>
          <w:sz w:val="22"/>
          <w:szCs w:val="22"/>
          <w:lang w:val="ru-RU"/>
        </w:rPr>
        <w:t>;</w:t>
      </w:r>
    </w:p>
    <w:p w14:paraId="3D1E6686" w14:textId="77777777" w:rsidR="005A6FC0" w:rsidRPr="00226259" w:rsidRDefault="005A6FC0">
      <w:pPr>
        <w:rPr>
          <w:lang w:val="ru-RU"/>
        </w:rPr>
      </w:pPr>
    </w:p>
    <w:sectPr w:rsidR="005A6FC0" w:rsidRPr="00226259" w:rsidSect="005A6FC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charset w:val="EE"/>
    <w:family w:val="auto"/>
    <w:pitch w:val="variable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 w16cid:durableId="996104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F8"/>
    <w:rsid w:val="000E2918"/>
    <w:rsid w:val="00111D65"/>
    <w:rsid w:val="00153171"/>
    <w:rsid w:val="00226259"/>
    <w:rsid w:val="002445ED"/>
    <w:rsid w:val="00307F12"/>
    <w:rsid w:val="00472D4B"/>
    <w:rsid w:val="005673D6"/>
    <w:rsid w:val="005834A9"/>
    <w:rsid w:val="005A6FC0"/>
    <w:rsid w:val="005F03AF"/>
    <w:rsid w:val="00650CFA"/>
    <w:rsid w:val="006A600A"/>
    <w:rsid w:val="008173B8"/>
    <w:rsid w:val="00830C4E"/>
    <w:rsid w:val="00977953"/>
    <w:rsid w:val="009B41F8"/>
    <w:rsid w:val="00A17714"/>
    <w:rsid w:val="00A23D2E"/>
    <w:rsid w:val="00B153B9"/>
    <w:rsid w:val="00B6757D"/>
    <w:rsid w:val="00B75483"/>
    <w:rsid w:val="00E26654"/>
    <w:rsid w:val="00F13DF6"/>
    <w:rsid w:val="00F53E21"/>
    <w:rsid w:val="00F7463C"/>
    <w:rsid w:val="00FA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E5098"/>
  <w15:docId w15:val="{94876B51-C33C-4AFC-BF3D-ED741549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1F8"/>
    <w:pPr>
      <w:suppressAutoHyphens/>
      <w:spacing w:line="100" w:lineRule="atLeast"/>
      <w:jc w:val="lef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41F8"/>
    <w:pPr>
      <w:ind w:left="720"/>
    </w:pPr>
  </w:style>
  <w:style w:type="paragraph" w:customStyle="1" w:styleId="TableContents">
    <w:name w:val="Table Contents"/>
    <w:basedOn w:val="Normal"/>
    <w:rsid w:val="009B41F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cvetkovici</dc:creator>
  <cp:lastModifiedBy>Ranka Lazarevic</cp:lastModifiedBy>
  <cp:revision>2</cp:revision>
  <dcterms:created xsi:type="dcterms:W3CDTF">2026-08-11T10:07:00Z</dcterms:created>
  <dcterms:modified xsi:type="dcterms:W3CDTF">2026-08-11T10:07:00Z</dcterms:modified>
</cp:coreProperties>
</file>