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0A4C" w14:textId="77777777" w:rsidR="001470D1" w:rsidRPr="001470D1" w:rsidRDefault="001470D1" w:rsidP="001470D1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  <w:r w:rsidRPr="001470D1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>ОБРАЗАЦ СТРУКТУРЕ ЦЕНЕ СА УПУТСТВОМ КАКО ДА СЕ ПОПУНИ</w:t>
      </w:r>
    </w:p>
    <w:p w14:paraId="682D06DC" w14:textId="77777777" w:rsidR="001470D1" w:rsidRPr="001470D1" w:rsidRDefault="001470D1" w:rsidP="001470D1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</w:p>
    <w:p w14:paraId="226D0C80" w14:textId="4C2B0120" w:rsidR="001470D1" w:rsidRPr="006358BC" w:rsidRDefault="001470D1" w:rsidP="001470D1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1470D1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манифестације „Међународни дан реке Саве“, </w:t>
      </w:r>
      <w:r w:rsidRPr="001470D1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ЈН </w:t>
      </w:r>
      <w:r w:rsidR="006358BC">
        <w:rPr>
          <w:rFonts w:asciiTheme="minorHAnsi" w:hAnsiTheme="minorHAnsi" w:cstheme="minorHAnsi"/>
          <w:b/>
          <w:sz w:val="22"/>
          <w:szCs w:val="22"/>
          <w:lang w:val="sr-Latn-RS"/>
        </w:rPr>
        <w:t>2026/15</w:t>
      </w:r>
    </w:p>
    <w:p w14:paraId="4C855787" w14:textId="77777777" w:rsidR="001470D1" w:rsidRPr="001470D1" w:rsidRDefault="001470D1" w:rsidP="001470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7BA565" w14:textId="77777777" w:rsidR="001470D1" w:rsidRPr="001470D1" w:rsidRDefault="001470D1" w:rsidP="001470D1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149"/>
        <w:gridCol w:w="1082"/>
        <w:gridCol w:w="1113"/>
        <w:gridCol w:w="1183"/>
        <w:gridCol w:w="1183"/>
        <w:gridCol w:w="1183"/>
        <w:gridCol w:w="1272"/>
      </w:tblGrid>
      <w:tr w:rsidR="00EA628E" w:rsidRPr="001470D1" w14:paraId="3AFF65DD" w14:textId="067AE655" w:rsidTr="00EA628E">
        <w:tc>
          <w:tcPr>
            <w:tcW w:w="173" w:type="pct"/>
            <w:vAlign w:val="center"/>
          </w:tcPr>
          <w:p w14:paraId="4C84D4E1" w14:textId="77777777" w:rsidR="00EA628E" w:rsidRPr="001470D1" w:rsidRDefault="00EA628E" w:rsidP="00EA628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132" w:type="pct"/>
            <w:vAlign w:val="center"/>
          </w:tcPr>
          <w:p w14:paraId="1EE796A1" w14:textId="77777777" w:rsidR="00EA628E" w:rsidRPr="001470D1" w:rsidRDefault="00EA628E" w:rsidP="00EA628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Опис</w:t>
            </w:r>
          </w:p>
        </w:tc>
        <w:tc>
          <w:tcPr>
            <w:tcW w:w="570" w:type="pct"/>
            <w:vAlign w:val="center"/>
          </w:tcPr>
          <w:p w14:paraId="358A5EA1" w14:textId="77777777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</w:rPr>
              <w:t>јединица мере</w:t>
            </w:r>
          </w:p>
        </w:tc>
        <w:tc>
          <w:tcPr>
            <w:tcW w:w="586" w:type="pct"/>
            <w:vAlign w:val="center"/>
          </w:tcPr>
          <w:p w14:paraId="44B72A54" w14:textId="77777777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623" w:type="pct"/>
            <w:vAlign w:val="center"/>
          </w:tcPr>
          <w:p w14:paraId="41DFBFB1" w14:textId="77777777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јединична цена (рсд без ПДВ)</w:t>
            </w:r>
          </w:p>
        </w:tc>
        <w:tc>
          <w:tcPr>
            <w:tcW w:w="623" w:type="pct"/>
            <w:vAlign w:val="center"/>
          </w:tcPr>
          <w:p w14:paraId="3FC9C7B6" w14:textId="77777777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јединична цена (рсд са ПДВ)</w:t>
            </w:r>
          </w:p>
        </w:tc>
        <w:tc>
          <w:tcPr>
            <w:tcW w:w="623" w:type="pct"/>
            <w:vAlign w:val="center"/>
          </w:tcPr>
          <w:p w14:paraId="23B52CBF" w14:textId="1DBB0163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укупна</w:t>
            </w:r>
            <w:r w:rsidRPr="001470D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цена (рсд без ПДВ)</w:t>
            </w:r>
          </w:p>
        </w:tc>
        <w:tc>
          <w:tcPr>
            <w:tcW w:w="670" w:type="pct"/>
            <w:vAlign w:val="center"/>
          </w:tcPr>
          <w:p w14:paraId="33E30746" w14:textId="600B1CEE" w:rsidR="00EA628E" w:rsidRPr="001470D1" w:rsidRDefault="00EA628E" w:rsidP="00EA62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укупна</w:t>
            </w:r>
            <w:r w:rsidRPr="001470D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цена (рсд са ПДВ)</w:t>
            </w:r>
          </w:p>
        </w:tc>
      </w:tr>
      <w:tr w:rsidR="00EA628E" w:rsidRPr="001470D1" w14:paraId="50DC771A" w14:textId="279ACB58" w:rsidTr="00EA628E">
        <w:tc>
          <w:tcPr>
            <w:tcW w:w="173" w:type="pct"/>
            <w:vAlign w:val="center"/>
          </w:tcPr>
          <w:p w14:paraId="72F39378" w14:textId="77777777" w:rsidR="00EA628E" w:rsidRPr="001470D1" w:rsidRDefault="00EA628E" w:rsidP="000B1F6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056D47AD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</w:p>
        </w:tc>
        <w:tc>
          <w:tcPr>
            <w:tcW w:w="570" w:type="pct"/>
            <w:vAlign w:val="center"/>
          </w:tcPr>
          <w:p w14:paraId="4C636CAC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</w:p>
        </w:tc>
        <w:tc>
          <w:tcPr>
            <w:tcW w:w="586" w:type="pct"/>
            <w:vAlign w:val="center"/>
          </w:tcPr>
          <w:p w14:paraId="1D4CDE80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 w:rsidRPr="001470D1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623" w:type="pct"/>
            <w:vAlign w:val="center"/>
          </w:tcPr>
          <w:p w14:paraId="29008A13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 w:rsidRPr="001470D1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г</w:t>
            </w:r>
          </w:p>
        </w:tc>
        <w:tc>
          <w:tcPr>
            <w:tcW w:w="623" w:type="pct"/>
            <w:vAlign w:val="center"/>
          </w:tcPr>
          <w:p w14:paraId="14BDCFE0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 w:rsidRPr="001470D1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д</w:t>
            </w:r>
          </w:p>
        </w:tc>
        <w:tc>
          <w:tcPr>
            <w:tcW w:w="623" w:type="pct"/>
          </w:tcPr>
          <w:p w14:paraId="3F84A77E" w14:textId="794F4EF2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ђ</w:t>
            </w:r>
          </w:p>
        </w:tc>
        <w:tc>
          <w:tcPr>
            <w:tcW w:w="670" w:type="pct"/>
          </w:tcPr>
          <w:p w14:paraId="7877AA4F" w14:textId="7294988A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>е</w:t>
            </w:r>
          </w:p>
        </w:tc>
      </w:tr>
      <w:tr w:rsidR="00EA628E" w:rsidRPr="001470D1" w14:paraId="7403E734" w14:textId="21CD9382" w:rsidTr="00EA628E">
        <w:tc>
          <w:tcPr>
            <w:tcW w:w="173" w:type="pct"/>
            <w:vAlign w:val="center"/>
          </w:tcPr>
          <w:p w14:paraId="34D1F929" w14:textId="77777777" w:rsidR="00EA628E" w:rsidRPr="001470D1" w:rsidRDefault="00EA628E" w:rsidP="000B1F6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132" w:type="pct"/>
          </w:tcPr>
          <w:p w14:paraId="76507621" w14:textId="7F28C879" w:rsidR="00EA628E" w:rsidRPr="00CD3642" w:rsidRDefault="00EA628E" w:rsidP="000B1F6D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</w:rPr>
              <w:t>Вожња бродом са пратећом посадом</w:t>
            </w:r>
            <w:r w:rsidR="00CD3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36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услугама туристичког водича</w:t>
            </w:r>
          </w:p>
        </w:tc>
        <w:tc>
          <w:tcPr>
            <w:tcW w:w="570" w:type="pct"/>
            <w:vAlign w:val="center"/>
          </w:tcPr>
          <w:p w14:paraId="07D0C0D6" w14:textId="186899DD" w:rsidR="00EA628E" w:rsidRPr="00EA628E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</w:rPr>
              <w:t>Вожња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тура</w:t>
            </w:r>
          </w:p>
        </w:tc>
        <w:tc>
          <w:tcPr>
            <w:tcW w:w="586" w:type="pct"/>
            <w:vAlign w:val="center"/>
          </w:tcPr>
          <w:p w14:paraId="6E827422" w14:textId="50F20AAE" w:rsidR="00EA628E" w:rsidRPr="00EA628E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623" w:type="pct"/>
            <w:vAlign w:val="center"/>
          </w:tcPr>
          <w:p w14:paraId="1DAE2481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23" w:type="pct"/>
            <w:vAlign w:val="center"/>
          </w:tcPr>
          <w:p w14:paraId="3CBB2EEC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23" w:type="pct"/>
          </w:tcPr>
          <w:p w14:paraId="137A9FBA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70" w:type="pct"/>
          </w:tcPr>
          <w:p w14:paraId="66A0B0F9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EA628E" w:rsidRPr="001470D1" w14:paraId="454A9FB9" w14:textId="3DB23CFD" w:rsidTr="00EA628E">
        <w:tc>
          <w:tcPr>
            <w:tcW w:w="173" w:type="pct"/>
            <w:vAlign w:val="center"/>
          </w:tcPr>
          <w:p w14:paraId="54C99D11" w14:textId="77777777" w:rsidR="00EA628E" w:rsidRPr="001470D1" w:rsidRDefault="00EA628E" w:rsidP="000B1F6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132" w:type="pct"/>
          </w:tcPr>
          <w:p w14:paraId="559B73A9" w14:textId="77777777" w:rsidR="00EA628E" w:rsidRPr="001470D1" w:rsidRDefault="00EA628E" w:rsidP="000B1F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</w:rPr>
              <w:t>Карта за једног учесника која обухвата све наведено у спецификацији</w:t>
            </w:r>
          </w:p>
        </w:tc>
        <w:tc>
          <w:tcPr>
            <w:tcW w:w="570" w:type="pct"/>
            <w:vAlign w:val="center"/>
          </w:tcPr>
          <w:p w14:paraId="47B0F61B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D1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586" w:type="pct"/>
            <w:vAlign w:val="center"/>
          </w:tcPr>
          <w:p w14:paraId="6ADE503C" w14:textId="59FD85BD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200</w:t>
            </w:r>
          </w:p>
        </w:tc>
        <w:tc>
          <w:tcPr>
            <w:tcW w:w="623" w:type="pct"/>
            <w:vAlign w:val="center"/>
          </w:tcPr>
          <w:p w14:paraId="6DB8F33F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23" w:type="pct"/>
            <w:vAlign w:val="center"/>
          </w:tcPr>
          <w:p w14:paraId="6B58B5FD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23" w:type="pct"/>
          </w:tcPr>
          <w:p w14:paraId="735BCF9D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70" w:type="pct"/>
          </w:tcPr>
          <w:p w14:paraId="79DA8B66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EA628E" w:rsidRPr="001470D1" w14:paraId="7B0F1C7C" w14:textId="5022D1EC" w:rsidTr="00EA628E">
        <w:trPr>
          <w:trHeight w:val="495"/>
        </w:trPr>
        <w:tc>
          <w:tcPr>
            <w:tcW w:w="3707" w:type="pct"/>
            <w:gridSpan w:val="6"/>
            <w:vAlign w:val="center"/>
          </w:tcPr>
          <w:p w14:paraId="642F063C" w14:textId="11DE0F1E" w:rsidR="00EA628E" w:rsidRPr="001470D1" w:rsidRDefault="00EA628E" w:rsidP="00EA628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Укупно</w:t>
            </w:r>
            <w:r w:rsidRPr="001470D1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(1+2):</w:t>
            </w:r>
          </w:p>
        </w:tc>
        <w:tc>
          <w:tcPr>
            <w:tcW w:w="623" w:type="pct"/>
          </w:tcPr>
          <w:p w14:paraId="2D705D60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670" w:type="pct"/>
          </w:tcPr>
          <w:p w14:paraId="62DC2CF7" w14:textId="77777777" w:rsidR="00EA628E" w:rsidRPr="001470D1" w:rsidRDefault="00EA628E" w:rsidP="000B1F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</w:tbl>
    <w:p w14:paraId="0DC4C872" w14:textId="77777777" w:rsidR="001470D1" w:rsidRPr="001470D1" w:rsidRDefault="001470D1" w:rsidP="001470D1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14A7995" w14:textId="77777777" w:rsidR="001470D1" w:rsidRPr="001470D1" w:rsidRDefault="001470D1" w:rsidP="001470D1">
      <w:pPr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1470D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31271D80" w14:textId="77777777" w:rsidR="001470D1" w:rsidRPr="001470D1" w:rsidRDefault="001470D1" w:rsidP="001470D1">
      <w:pPr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4A37F35" w14:textId="77777777" w:rsidR="001470D1" w:rsidRPr="001470D1" w:rsidRDefault="001470D1" w:rsidP="001470D1">
      <w:pPr>
        <w:pStyle w:val="ListParagraph"/>
        <w:tabs>
          <w:tab w:val="left" w:pos="90"/>
        </w:tabs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</w:rPr>
        <w:t>Понуђач треба да попун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и</w:t>
      </w:r>
      <w:r w:rsidRPr="001470D1">
        <w:rPr>
          <w:rFonts w:asciiTheme="minorHAnsi" w:hAnsiTheme="minorHAnsi" w:cstheme="minorHAnsi"/>
          <w:bCs/>
          <w:iCs/>
          <w:sz w:val="22"/>
          <w:szCs w:val="22"/>
        </w:rPr>
        <w:t xml:space="preserve"> образац структуре цене 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на следећи начин</w:t>
      </w:r>
      <w:r w:rsidRPr="001470D1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4F53E793" w14:textId="50B5C47B" w:rsidR="001470D1" w:rsidRPr="001470D1" w:rsidRDefault="001470D1" w:rsidP="001470D1">
      <w:pPr>
        <w:pStyle w:val="ListParagraph"/>
        <w:numPr>
          <w:ilvl w:val="0"/>
          <w:numId w:val="1"/>
        </w:numPr>
        <w:tabs>
          <w:tab w:val="left" w:pos="90"/>
        </w:tabs>
        <w:suppressAutoHyphens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 колону </w:t>
      </w:r>
      <w:r w:rsidR="00EA628E"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г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уписати колико износи јединична цена без ПДВ-а, за описани предмет набавке;</w:t>
      </w:r>
    </w:p>
    <w:p w14:paraId="60E7CBA4" w14:textId="64BBC7D1" w:rsidR="001470D1" w:rsidRDefault="001470D1" w:rsidP="001470D1">
      <w:pPr>
        <w:pStyle w:val="ListParagraph"/>
        <w:numPr>
          <w:ilvl w:val="0"/>
          <w:numId w:val="1"/>
        </w:numPr>
        <w:tabs>
          <w:tab w:val="left" w:pos="90"/>
        </w:tabs>
        <w:suppressAutoHyphens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 колону </w:t>
      </w:r>
      <w:r w:rsidR="00EA628E"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д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уписати колико износи јединична цена са урачунатим ПДВ-ом, за описани предмет набавке;</w:t>
      </w:r>
    </w:p>
    <w:p w14:paraId="30974CCB" w14:textId="09FDD68D" w:rsidR="00EA628E" w:rsidRPr="001470D1" w:rsidRDefault="00EA628E" w:rsidP="00EA628E">
      <w:pPr>
        <w:pStyle w:val="ListParagraph"/>
        <w:numPr>
          <w:ilvl w:val="0"/>
          <w:numId w:val="1"/>
        </w:numPr>
        <w:tabs>
          <w:tab w:val="left" w:pos="90"/>
        </w:tabs>
        <w:suppressAutoHyphens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 колону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ђ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уписати колико износи </w:t>
      </w: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укупна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цена без ПДВ-а, за описани предмет набавке</w:t>
      </w: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, тако што се помноже вредности у колони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в</w:t>
      </w: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и колони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г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;</w:t>
      </w:r>
    </w:p>
    <w:p w14:paraId="3769E555" w14:textId="7EFA6D35" w:rsidR="00EA628E" w:rsidRDefault="00EA628E" w:rsidP="00EA628E">
      <w:pPr>
        <w:pStyle w:val="ListParagraph"/>
        <w:numPr>
          <w:ilvl w:val="0"/>
          <w:numId w:val="1"/>
        </w:numPr>
        <w:tabs>
          <w:tab w:val="left" w:pos="90"/>
        </w:tabs>
        <w:suppressAutoHyphens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 колону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е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уписати колико износи јединична цена са урачунатим ПДВ-ом, за описани предмет набавке</w:t>
      </w: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, тако што се помноже вредности у колони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в</w:t>
      </w: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и колони </w:t>
      </w:r>
      <w:r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д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;</w:t>
      </w:r>
    </w:p>
    <w:p w14:paraId="377C393B" w14:textId="40097F5E" w:rsidR="001470D1" w:rsidRPr="001470D1" w:rsidRDefault="001470D1" w:rsidP="001470D1">
      <w:pPr>
        <w:pStyle w:val="ListParagraph"/>
        <w:numPr>
          <w:ilvl w:val="0"/>
          <w:numId w:val="1"/>
        </w:numPr>
        <w:tabs>
          <w:tab w:val="left" w:pos="90"/>
        </w:tabs>
        <w:suppressAutoHyphens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 ред: </w:t>
      </w:r>
      <w:r w:rsidR="00EA628E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Укупно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(1+2) </w:t>
      </w:r>
      <w:r w:rsidR="00EA628E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уписати збир 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за колоне </w:t>
      </w:r>
      <w:r w:rsidR="00EA628E"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ђ</w:t>
      </w:r>
      <w:r w:rsidRPr="001470D1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и </w:t>
      </w:r>
      <w:r w:rsidR="00EA628E" w:rsidRPr="00EA628E">
        <w:rPr>
          <w:rFonts w:asciiTheme="minorHAnsi" w:hAnsiTheme="minorHAnsi" w:cstheme="minorHAnsi"/>
          <w:b/>
          <w:i/>
          <w:sz w:val="22"/>
          <w:szCs w:val="22"/>
          <w:lang w:val="sr-Cyrl-CS"/>
        </w:rPr>
        <w:t>е</w:t>
      </w:r>
      <w:r w:rsidR="00EA628E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.</w:t>
      </w:r>
    </w:p>
    <w:p w14:paraId="3D426331" w14:textId="77777777" w:rsidR="00323DBE" w:rsidRPr="001470D1" w:rsidRDefault="00323DBE">
      <w:pPr>
        <w:rPr>
          <w:rFonts w:asciiTheme="minorHAnsi" w:hAnsiTheme="minorHAnsi" w:cstheme="minorHAnsi"/>
          <w:sz w:val="22"/>
          <w:szCs w:val="22"/>
        </w:rPr>
      </w:pPr>
    </w:p>
    <w:sectPr w:rsidR="00323DBE" w:rsidRPr="0014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59281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1"/>
    <w:rsid w:val="000F7589"/>
    <w:rsid w:val="001470D1"/>
    <w:rsid w:val="00323DBE"/>
    <w:rsid w:val="00362526"/>
    <w:rsid w:val="00452830"/>
    <w:rsid w:val="006358BC"/>
    <w:rsid w:val="00AB5F58"/>
    <w:rsid w:val="00CD3642"/>
    <w:rsid w:val="00E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6C88"/>
  <w15:chartTrackingRefBased/>
  <w15:docId w15:val="{315A1AA0-EFB0-453B-8F8A-42D07D3A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0D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147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0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D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link w:val="DefaultChar"/>
    <w:qFormat/>
    <w:rsid w:val="001470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rsid w:val="001470D1"/>
  </w:style>
  <w:style w:type="character" w:customStyle="1" w:styleId="DefaultChar">
    <w:name w:val="Default Char"/>
    <w:link w:val="Default"/>
    <w:locked/>
    <w:rsid w:val="001470D1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2</cp:revision>
  <dcterms:created xsi:type="dcterms:W3CDTF">2026-05-14T11:54:00Z</dcterms:created>
  <dcterms:modified xsi:type="dcterms:W3CDTF">2026-05-14T11:54:00Z</dcterms:modified>
</cp:coreProperties>
</file>