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D39C" w14:textId="77777777" w:rsidR="00117787" w:rsidRDefault="00117787" w:rsidP="0011778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</w:p>
    <w:p w14:paraId="6ECF2B16" w14:textId="77777777" w:rsidR="00117787" w:rsidRDefault="00117787" w:rsidP="0011778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</w:p>
    <w:p w14:paraId="2F91A490" w14:textId="5754E482" w:rsidR="004B5E63" w:rsidRPr="00117787" w:rsidRDefault="004B5E63" w:rsidP="0011778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  <w:r w:rsidRPr="00117787"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  <w:t>ОБРАЗАЦ СТРУКТУРЕ ЦЕНЕ СА УПУТСТВОМ КАКО ДА СЕ ПОПУНИ</w:t>
      </w:r>
    </w:p>
    <w:p w14:paraId="61E98358" w14:textId="77777777" w:rsidR="00117787" w:rsidRDefault="00117787" w:rsidP="00117787">
      <w:pPr>
        <w:ind w:left="851" w:hanging="851"/>
        <w:jc w:val="center"/>
        <w:rPr>
          <w:rFonts w:asciiTheme="minorHAnsi" w:hAnsiTheme="minorHAnsi" w:cstheme="minorHAnsi"/>
          <w:b/>
          <w:iCs/>
          <w:sz w:val="22"/>
          <w:szCs w:val="22"/>
          <w:lang w:val="sr-Cyrl-CS"/>
        </w:rPr>
      </w:pPr>
    </w:p>
    <w:p w14:paraId="7AF0CBB9" w14:textId="77777777" w:rsidR="00FB6847" w:rsidRDefault="00FB6847" w:rsidP="00117787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Услуга помоћи старим лицима са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r w:rsidRPr="00EA445F">
        <w:rPr>
          <w:rFonts w:asciiTheme="minorHAnsi" w:hAnsiTheme="minorHAnsi"/>
          <w:b/>
          <w:sz w:val="22"/>
          <w:szCs w:val="22"/>
        </w:rPr>
        <w:t>Савск</w:t>
      </w:r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вен</w:t>
      </w:r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</w:t>
      </w:r>
    </w:p>
    <w:p w14:paraId="2FFB2A3C" w14:textId="7245CDB0" w:rsidR="00DB3C38" w:rsidRDefault="00FB6847" w:rsidP="00117787">
      <w:pPr>
        <w:ind w:left="851" w:hanging="851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sr-Cyrl-CS"/>
        </w:rPr>
      </w:pPr>
      <w:r w:rsidRPr="00EA445F">
        <w:rPr>
          <w:rFonts w:asciiTheme="minorHAnsi" w:hAnsiTheme="minorHAnsi"/>
          <w:b/>
          <w:sz w:val="22"/>
          <w:szCs w:val="22"/>
        </w:rPr>
        <w:t>у виду пакета основних животних намирница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2025/34</w:t>
      </w:r>
    </w:p>
    <w:p w14:paraId="54D7CD6E" w14:textId="77777777" w:rsidR="00117787" w:rsidRPr="00117787" w:rsidRDefault="00117787" w:rsidP="00117787">
      <w:pPr>
        <w:ind w:left="851" w:hanging="851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sr-Cyrl-CS"/>
        </w:rPr>
      </w:pPr>
    </w:p>
    <w:tbl>
      <w:tblPr>
        <w:tblStyle w:val="TableGrid"/>
        <w:tblW w:w="1111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462"/>
        <w:gridCol w:w="1041"/>
        <w:gridCol w:w="1026"/>
        <w:gridCol w:w="1191"/>
        <w:gridCol w:w="1191"/>
        <w:gridCol w:w="1191"/>
        <w:gridCol w:w="1191"/>
      </w:tblGrid>
      <w:tr w:rsidR="00A50471" w:rsidRPr="00117787" w14:paraId="72010C9D" w14:textId="77777777" w:rsidTr="00894566">
        <w:trPr>
          <w:jc w:val="center"/>
        </w:trPr>
        <w:tc>
          <w:tcPr>
            <w:tcW w:w="817" w:type="dxa"/>
            <w:vAlign w:val="center"/>
          </w:tcPr>
          <w:p w14:paraId="1C9F5D25" w14:textId="77777777" w:rsidR="00A50471" w:rsidRPr="00117787" w:rsidRDefault="00A50471" w:rsidP="0011778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Редни број</w:t>
            </w:r>
          </w:p>
          <w:p w14:paraId="28C511BC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(а)</w:t>
            </w:r>
          </w:p>
        </w:tc>
        <w:tc>
          <w:tcPr>
            <w:tcW w:w="3462" w:type="dxa"/>
            <w:vAlign w:val="center"/>
          </w:tcPr>
          <w:p w14:paraId="2B46231A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Опис</w:t>
            </w:r>
          </w:p>
          <w:p w14:paraId="3CBD7310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(б)</w:t>
            </w:r>
          </w:p>
        </w:tc>
        <w:tc>
          <w:tcPr>
            <w:tcW w:w="1041" w:type="dxa"/>
            <w:vAlign w:val="center"/>
          </w:tcPr>
          <w:p w14:paraId="4AF405C1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Јединица мере</w:t>
            </w:r>
          </w:p>
          <w:p w14:paraId="0E8D87E5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(в)</w:t>
            </w:r>
          </w:p>
        </w:tc>
        <w:tc>
          <w:tcPr>
            <w:tcW w:w="1026" w:type="dxa"/>
            <w:vAlign w:val="center"/>
          </w:tcPr>
          <w:p w14:paraId="66A31A4E" w14:textId="77777777" w:rsidR="00A50471" w:rsidRPr="00117787" w:rsidRDefault="00C1076C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к</w:t>
            </w:r>
            <w:r w:rsidR="00A50471" w:rsidRPr="00117787">
              <w:rPr>
                <w:rFonts w:asciiTheme="minorHAnsi" w:hAnsiTheme="minorHAnsi" w:cstheme="minorHAnsi"/>
                <w:sz w:val="18"/>
                <w:szCs w:val="18"/>
              </w:rPr>
              <w:t>оличина</w:t>
            </w:r>
          </w:p>
          <w:p w14:paraId="1A35126E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(г)</w:t>
            </w:r>
          </w:p>
        </w:tc>
        <w:tc>
          <w:tcPr>
            <w:tcW w:w="1191" w:type="dxa"/>
            <w:vAlign w:val="center"/>
          </w:tcPr>
          <w:p w14:paraId="0110D59D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Јединична цена</w:t>
            </w:r>
          </w:p>
          <w:p w14:paraId="7DDF9EBB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(рсд без пдв)</w:t>
            </w:r>
          </w:p>
          <w:p w14:paraId="06D95CB5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(д)</w:t>
            </w:r>
          </w:p>
        </w:tc>
        <w:tc>
          <w:tcPr>
            <w:tcW w:w="1191" w:type="dxa"/>
            <w:vAlign w:val="center"/>
          </w:tcPr>
          <w:p w14:paraId="5BC632A4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Јединична цена</w:t>
            </w:r>
          </w:p>
          <w:p w14:paraId="5D91A1D5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(рсд са пдв)</w:t>
            </w:r>
          </w:p>
          <w:p w14:paraId="36FA4391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(ђ)</w:t>
            </w:r>
          </w:p>
        </w:tc>
        <w:tc>
          <w:tcPr>
            <w:tcW w:w="1191" w:type="dxa"/>
            <w:vAlign w:val="center"/>
          </w:tcPr>
          <w:p w14:paraId="39FEEDB0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Укупно</w:t>
            </w:r>
          </w:p>
          <w:p w14:paraId="03F154E1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(рсд без пдв)</w:t>
            </w:r>
          </w:p>
          <w:p w14:paraId="5C51EA58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(е)</w:t>
            </w:r>
          </w:p>
        </w:tc>
        <w:tc>
          <w:tcPr>
            <w:tcW w:w="1191" w:type="dxa"/>
            <w:vAlign w:val="center"/>
          </w:tcPr>
          <w:p w14:paraId="4D980B0F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Укупно</w:t>
            </w:r>
          </w:p>
          <w:p w14:paraId="5CED172A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(рсд са пдв)</w:t>
            </w:r>
          </w:p>
          <w:p w14:paraId="0E9E827F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(ж)</w:t>
            </w:r>
          </w:p>
        </w:tc>
      </w:tr>
      <w:tr w:rsidR="00B94DBA" w:rsidRPr="00117787" w14:paraId="3354B1EA" w14:textId="77777777" w:rsidTr="00894566">
        <w:trPr>
          <w:trHeight w:val="6318"/>
          <w:jc w:val="center"/>
        </w:trPr>
        <w:tc>
          <w:tcPr>
            <w:tcW w:w="817" w:type="dxa"/>
            <w:vAlign w:val="center"/>
          </w:tcPr>
          <w:p w14:paraId="2D4DD201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62" w:type="dxa"/>
            <w:vAlign w:val="bottom"/>
          </w:tcPr>
          <w:p w14:paraId="55320E89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  <w:bCs/>
                <w:color w:val="080000"/>
                <w:lang w:val="sr-Cyrl-RS"/>
              </w:rPr>
            </w:pPr>
            <w:r w:rsidRPr="00117787">
              <w:rPr>
                <w:rFonts w:asciiTheme="minorHAnsi" w:hAnsiTheme="minorHAnsi" w:cstheme="minorHAnsi"/>
                <w:bCs/>
                <w:color w:val="080000"/>
                <w:sz w:val="22"/>
                <w:szCs w:val="22"/>
                <w:lang w:val="sr-Cyrl-RS"/>
              </w:rPr>
              <w:t>Услуга организације помоћи старим лицима са Савског венца у виду пакета основних животних намирница који мора да садржи:</w:t>
            </w:r>
          </w:p>
          <w:p w14:paraId="4517E8DC" w14:textId="787F7DC3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Јестиво сунцокретово уље,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</w:rPr>
              <w:t xml:space="preserve">флаша 1 литар </w:t>
            </w:r>
          </w:p>
          <w:p w14:paraId="46B11633" w14:textId="6B01DF5E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117787">
              <w:rPr>
                <w:rFonts w:cstheme="minorHAnsi"/>
                <w:bCs/>
                <w:color w:val="080000"/>
              </w:rPr>
              <w:t>Кристал шећер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>, п</w:t>
            </w:r>
            <w:r w:rsidRPr="00117787">
              <w:rPr>
                <w:rFonts w:cstheme="minorHAnsi"/>
                <w:bCs/>
                <w:color w:val="080000"/>
              </w:rPr>
              <w:t>аковање 1 кг</w:t>
            </w:r>
            <w:r w:rsidRPr="00117787">
              <w:rPr>
                <w:rFonts w:cstheme="minorHAnsi"/>
                <w:bCs/>
              </w:rPr>
              <w:t xml:space="preserve"> </w:t>
            </w:r>
          </w:p>
          <w:p w14:paraId="25FEA303" w14:textId="2200FB0D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Пшенично брашно-тип 400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, </w:t>
            </w:r>
            <w:r w:rsidRPr="00117787">
              <w:rPr>
                <w:rFonts w:cstheme="minorHAnsi"/>
                <w:bCs/>
                <w:color w:val="080000"/>
              </w:rPr>
              <w:t>паковање 1 кг</w:t>
            </w:r>
          </w:p>
          <w:p w14:paraId="52F4D3CB" w14:textId="1FF70C05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Кухињска јодирана со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, </w:t>
            </w:r>
            <w:r w:rsidRPr="00117787">
              <w:rPr>
                <w:rFonts w:cstheme="minorHAnsi"/>
                <w:bCs/>
                <w:color w:val="080000"/>
              </w:rPr>
              <w:t>паковање 1 кг</w:t>
            </w:r>
          </w:p>
          <w:p w14:paraId="6529A158" w14:textId="21DBE16A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Сардина, конзерва –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мин </w:t>
            </w:r>
            <w:r w:rsidRPr="00117787">
              <w:rPr>
                <w:rFonts w:cstheme="minorHAnsi"/>
                <w:bCs/>
                <w:color w:val="080000"/>
              </w:rPr>
              <w:t>125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</w:rPr>
              <w:t>г</w:t>
            </w:r>
          </w:p>
          <w:p w14:paraId="19D9C0FE" w14:textId="77777777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Јетрена паштета, паковање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мин 75</w:t>
            </w:r>
            <w:r w:rsidRPr="00117787">
              <w:rPr>
                <w:rFonts w:cstheme="minorHAnsi"/>
                <w:bCs/>
                <w:color w:val="080000"/>
              </w:rPr>
              <w:t xml:space="preserve"> г</w:t>
            </w:r>
          </w:p>
          <w:p w14:paraId="58AAFBBA" w14:textId="47DE93C9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 xml:space="preserve">Туњевина комадићи у уљу, конзерва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1</w:t>
            </w:r>
            <w:r w:rsidR="00FB6847">
              <w:rPr>
                <w:rFonts w:cstheme="minorHAnsi"/>
                <w:bCs/>
                <w:color w:val="080000"/>
                <w:lang w:val="sr-Cyrl-RS"/>
              </w:rPr>
              <w:t>6</w:t>
            </w:r>
            <w:r w:rsidRPr="00117787">
              <w:rPr>
                <w:rFonts w:cstheme="minorHAnsi"/>
                <w:bCs/>
                <w:color w:val="080000"/>
              </w:rPr>
              <w:t>0 г</w:t>
            </w:r>
          </w:p>
          <w:p w14:paraId="0B750604" w14:textId="0980A279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 xml:space="preserve">Макароне, паковање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400 г</w:t>
            </w:r>
          </w:p>
          <w:p w14:paraId="391F19DE" w14:textId="546590EB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Резанци за супу-фида,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</w:rPr>
              <w:t xml:space="preserve">паковање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400 г</w:t>
            </w:r>
          </w:p>
          <w:p w14:paraId="2E2426FA" w14:textId="77777777" w:rsidR="00B94DBA" w:rsidRPr="00752CF4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117787">
              <w:rPr>
                <w:rFonts w:cstheme="minorHAnsi"/>
                <w:bCs/>
                <w:color w:val="080000"/>
              </w:rPr>
              <w:t xml:space="preserve">Наполитанке (укус: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ванила или </w:t>
            </w:r>
            <w:r w:rsidRPr="00117787">
              <w:rPr>
                <w:rFonts w:cstheme="minorHAnsi"/>
                <w:bCs/>
                <w:color w:val="080000"/>
              </w:rPr>
              <w:t>чоколада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>/какао</w:t>
            </w:r>
            <w:r w:rsidRPr="00117787">
              <w:rPr>
                <w:rFonts w:cstheme="minorHAnsi"/>
                <w:bCs/>
                <w:color w:val="080000"/>
              </w:rPr>
              <w:t xml:space="preserve"> или лешник или кокос или млечна) паковање </w:t>
            </w:r>
            <w:r w:rsidRPr="00752CF4">
              <w:rPr>
                <w:rFonts w:cstheme="minorHAnsi"/>
                <w:bCs/>
                <w:lang w:val="sr-Cyrl-RS"/>
              </w:rPr>
              <w:t xml:space="preserve">мин </w:t>
            </w:r>
            <w:r w:rsidRPr="00752CF4">
              <w:rPr>
                <w:rFonts w:cstheme="minorHAnsi"/>
                <w:bCs/>
              </w:rPr>
              <w:t>400 г</w:t>
            </w:r>
          </w:p>
          <w:p w14:paraId="01488DFA" w14:textId="6BC5E12D" w:rsidR="00B94DBA" w:rsidRPr="00752CF4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</w:rPr>
            </w:pPr>
            <w:r w:rsidRPr="00752CF4">
              <w:rPr>
                <w:rFonts w:cstheme="minorHAnsi"/>
                <w:bCs/>
              </w:rPr>
              <w:t>Месни нарезак паковање</w:t>
            </w:r>
            <w:r w:rsidRPr="00752CF4">
              <w:rPr>
                <w:rFonts w:cstheme="minorHAnsi"/>
                <w:bCs/>
                <w:lang w:val="sr-Cyrl-RS"/>
              </w:rPr>
              <w:t xml:space="preserve"> мин </w:t>
            </w:r>
            <w:r w:rsidRPr="00752CF4">
              <w:rPr>
                <w:rFonts w:cstheme="minorHAnsi"/>
                <w:bCs/>
              </w:rPr>
              <w:t>150 гр</w:t>
            </w:r>
          </w:p>
          <w:p w14:paraId="6B21C1EA" w14:textId="77777777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 xml:space="preserve">Палента,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500 г</w:t>
            </w:r>
          </w:p>
          <w:p w14:paraId="63D838DD" w14:textId="77777777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>Млевена кафа,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</w:rPr>
              <w:t>паковање 100 г</w:t>
            </w:r>
          </w:p>
          <w:p w14:paraId="1102BDCA" w14:textId="136FD51C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Амбалажа пакета - </w:t>
            </w:r>
            <w:r w:rsidRPr="00117787">
              <w:rPr>
                <w:rFonts w:cstheme="minorHAnsi"/>
                <w:bCs/>
                <w:color w:val="080000"/>
                <w:lang w:val="sr-Cyrl-CS"/>
              </w:rPr>
              <w:t>Пакети морају да буду упаковани у картонске кутије одговарајуће величине, погодне за транспорт</w:t>
            </w:r>
          </w:p>
        </w:tc>
        <w:tc>
          <w:tcPr>
            <w:tcW w:w="1041" w:type="dxa"/>
            <w:vAlign w:val="center"/>
          </w:tcPr>
          <w:p w14:paraId="3137AF0C" w14:textId="77777777" w:rsidR="00B94DBA" w:rsidRPr="00117787" w:rsidRDefault="00B94DBA" w:rsidP="00117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</w:p>
        </w:tc>
        <w:tc>
          <w:tcPr>
            <w:tcW w:w="1026" w:type="dxa"/>
            <w:vAlign w:val="center"/>
          </w:tcPr>
          <w:p w14:paraId="40432FD5" w14:textId="77777777" w:rsidR="00B94DBA" w:rsidRPr="00117787" w:rsidRDefault="00B94DBA" w:rsidP="00117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191" w:type="dxa"/>
            <w:vAlign w:val="center"/>
          </w:tcPr>
          <w:p w14:paraId="6C8EDB5D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vAlign w:val="center"/>
          </w:tcPr>
          <w:p w14:paraId="3F826896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vAlign w:val="center"/>
          </w:tcPr>
          <w:p w14:paraId="08F30841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vAlign w:val="center"/>
          </w:tcPr>
          <w:p w14:paraId="6E905D35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847A3A6" w14:textId="7F254BD0" w:rsidR="00537749" w:rsidRPr="00117787" w:rsidRDefault="00537749" w:rsidP="00117787">
      <w:pPr>
        <w:jc w:val="both"/>
        <w:rPr>
          <w:rFonts w:asciiTheme="minorHAnsi" w:hAnsiTheme="minorHAnsi" w:cstheme="minorHAnsi"/>
          <w:sz w:val="22"/>
          <w:szCs w:val="22"/>
        </w:rPr>
      </w:pPr>
      <w:r w:rsidRPr="00117787">
        <w:rPr>
          <w:rFonts w:asciiTheme="minorHAnsi" w:hAnsiTheme="minorHAnsi" w:cstheme="minorHAnsi"/>
          <w:sz w:val="22"/>
          <w:szCs w:val="22"/>
        </w:rPr>
        <w:t>*У јединичну цену урачунати све зависне трошкове (набавку, паковање, транспорт и испоруку на локације које одреди Наручилац).</w:t>
      </w:r>
    </w:p>
    <w:p w14:paraId="2F5DDC64" w14:textId="77777777" w:rsidR="004B5E63" w:rsidRDefault="004B5E63" w:rsidP="00117787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0A3AA7BE" w14:textId="77777777" w:rsidR="00894566" w:rsidRPr="00894566" w:rsidRDefault="00894566" w:rsidP="00117787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3EDCADF0" w14:textId="77777777" w:rsidR="004B5E63" w:rsidRPr="00117787" w:rsidRDefault="004B5E63" w:rsidP="00117787">
      <w:pPr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ru-RU"/>
        </w:rPr>
      </w:pPr>
      <w:r w:rsidRPr="00117787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ru-RU"/>
        </w:rPr>
        <w:lastRenderedPageBreak/>
        <w:t>Упутство за попуњавање обрасца структуре цене:</w:t>
      </w:r>
    </w:p>
    <w:p w14:paraId="3309A036" w14:textId="77777777" w:rsidR="004B5E63" w:rsidRPr="00117787" w:rsidRDefault="004B5E63" w:rsidP="00117787">
      <w:pPr>
        <w:pStyle w:val="ListParagraph"/>
        <w:tabs>
          <w:tab w:val="left" w:pos="90"/>
        </w:tabs>
        <w:ind w:left="0"/>
        <w:jc w:val="both"/>
        <w:rPr>
          <w:rFonts w:cstheme="minorHAnsi"/>
          <w:bCs/>
          <w:iCs/>
          <w:lang w:val="sr-Cyrl-CS"/>
        </w:rPr>
      </w:pPr>
      <w:r w:rsidRPr="00117787">
        <w:rPr>
          <w:rFonts w:cstheme="minorHAnsi"/>
          <w:bCs/>
          <w:iCs/>
          <w:lang w:val="ru-RU"/>
        </w:rPr>
        <w:t>Понуђач треба да попун</w:t>
      </w:r>
      <w:r w:rsidRPr="00117787">
        <w:rPr>
          <w:rFonts w:cstheme="minorHAnsi"/>
          <w:bCs/>
          <w:iCs/>
          <w:lang w:val="sr-Cyrl-CS"/>
        </w:rPr>
        <w:t>и</w:t>
      </w:r>
      <w:r w:rsidRPr="00117787">
        <w:rPr>
          <w:rFonts w:cstheme="minorHAnsi"/>
          <w:bCs/>
          <w:iCs/>
          <w:lang w:val="ru-RU"/>
        </w:rPr>
        <w:t xml:space="preserve"> образац структуре цене </w:t>
      </w:r>
      <w:r w:rsidRPr="00117787">
        <w:rPr>
          <w:rFonts w:cstheme="minorHAnsi"/>
          <w:bCs/>
          <w:iCs/>
          <w:lang w:val="sr-Cyrl-CS"/>
        </w:rPr>
        <w:t>на следећи начин</w:t>
      </w:r>
      <w:r w:rsidRPr="00117787">
        <w:rPr>
          <w:rFonts w:cstheme="minorHAnsi"/>
          <w:bCs/>
          <w:iCs/>
          <w:lang w:val="ru-RU"/>
        </w:rPr>
        <w:t>:</w:t>
      </w:r>
    </w:p>
    <w:p w14:paraId="13541129" w14:textId="77777777" w:rsidR="004B5E63" w:rsidRPr="00117787" w:rsidRDefault="004B5E63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="001C32A2" w:rsidRPr="00117787">
        <w:rPr>
          <w:rFonts w:cstheme="minorHAnsi"/>
          <w:b/>
          <w:bCs/>
          <w:iCs/>
          <w:lang w:val="sr-Cyrl-CS"/>
        </w:rPr>
        <w:t>д</w:t>
      </w:r>
      <w:r w:rsidRPr="00117787">
        <w:rPr>
          <w:rFonts w:cstheme="minorHAnsi"/>
          <w:bCs/>
          <w:iCs/>
          <w:lang w:val="ru-RU"/>
        </w:rPr>
        <w:t xml:space="preserve"> уписати колико износи  ј</w:t>
      </w:r>
      <w:r w:rsidRPr="00117787">
        <w:rPr>
          <w:rFonts w:cstheme="minorHAnsi"/>
          <w:lang w:val="sr-Cyrl-CS"/>
        </w:rPr>
        <w:t xml:space="preserve">единична цена у рсд без пдв-а за </w:t>
      </w:r>
      <w:r w:rsidR="00A50471" w:rsidRPr="00117787">
        <w:rPr>
          <w:rFonts w:cstheme="minorHAnsi"/>
          <w:lang w:val="sr-Cyrl-CS"/>
        </w:rPr>
        <w:t>тражени предмет набавке</w:t>
      </w:r>
      <w:r w:rsidR="001C32A2" w:rsidRPr="00117787">
        <w:rPr>
          <w:rFonts w:cstheme="minorHAnsi"/>
          <w:lang w:val="sr-Cyrl-CS"/>
        </w:rPr>
        <w:t>;</w:t>
      </w:r>
    </w:p>
    <w:p w14:paraId="1B2307B2" w14:textId="77777777" w:rsidR="00FC688A" w:rsidRPr="00117787" w:rsidRDefault="00FC688A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="001C32A2" w:rsidRPr="00117787">
        <w:rPr>
          <w:rFonts w:cstheme="minorHAnsi"/>
          <w:b/>
          <w:bCs/>
          <w:iCs/>
          <w:lang w:val="sr-Cyrl-CS"/>
        </w:rPr>
        <w:t>ђ</w:t>
      </w:r>
      <w:r w:rsidRPr="00117787">
        <w:rPr>
          <w:rFonts w:cstheme="minorHAnsi"/>
          <w:bCs/>
          <w:iCs/>
          <w:lang w:val="ru-RU"/>
        </w:rPr>
        <w:t xml:space="preserve"> уписати колико износи  ј</w:t>
      </w:r>
      <w:r w:rsidRPr="00117787">
        <w:rPr>
          <w:rFonts w:cstheme="minorHAnsi"/>
          <w:lang w:val="sr-Cyrl-CS"/>
        </w:rPr>
        <w:t xml:space="preserve">единична цена у рсд са пдв-ом за </w:t>
      </w:r>
      <w:r w:rsidR="00A50471" w:rsidRPr="00117787">
        <w:rPr>
          <w:rFonts w:cstheme="minorHAnsi"/>
          <w:lang w:val="sr-Cyrl-CS"/>
        </w:rPr>
        <w:t>тражени предмет набавке</w:t>
      </w:r>
      <w:r w:rsidR="001C32A2" w:rsidRPr="00117787">
        <w:rPr>
          <w:rFonts w:cstheme="minorHAnsi"/>
          <w:lang w:val="sr-Cyrl-CS"/>
        </w:rPr>
        <w:t>;</w:t>
      </w:r>
    </w:p>
    <w:p w14:paraId="29EAFB2D" w14:textId="2E7FA233" w:rsidR="001C32A2" w:rsidRPr="00117787" w:rsidRDefault="001C32A2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Pr="00117787">
        <w:rPr>
          <w:rFonts w:cstheme="minorHAnsi"/>
          <w:b/>
          <w:bCs/>
          <w:iCs/>
          <w:lang w:val="sr-Cyrl-CS"/>
        </w:rPr>
        <w:t>е</w:t>
      </w:r>
      <w:r w:rsidRPr="00117787">
        <w:rPr>
          <w:rFonts w:cstheme="minorHAnsi"/>
          <w:bCs/>
          <w:iCs/>
          <w:lang w:val="ru-RU"/>
        </w:rPr>
        <w:t xml:space="preserve"> уписати колико износи укупна </w:t>
      </w:r>
      <w:r w:rsidRPr="00117787">
        <w:rPr>
          <w:rFonts w:cstheme="minorHAnsi"/>
          <w:lang w:val="sr-Cyrl-CS"/>
        </w:rPr>
        <w:t xml:space="preserve">цена у рсд </w:t>
      </w:r>
      <w:r w:rsidR="00A50471" w:rsidRPr="00117787">
        <w:rPr>
          <w:rFonts w:cstheme="minorHAnsi"/>
          <w:lang w:val="sr-Cyrl-CS"/>
        </w:rPr>
        <w:t xml:space="preserve">без </w:t>
      </w:r>
      <w:r w:rsidRPr="00117787">
        <w:rPr>
          <w:rFonts w:cstheme="minorHAnsi"/>
          <w:lang w:val="sr-Cyrl-CS"/>
        </w:rPr>
        <w:t>пдв-</w:t>
      </w:r>
      <w:r w:rsidR="00A50471" w:rsidRPr="00117787">
        <w:rPr>
          <w:rFonts w:cstheme="minorHAnsi"/>
          <w:lang w:val="sr-Cyrl-CS"/>
        </w:rPr>
        <w:t>а</w:t>
      </w:r>
      <w:r w:rsidRPr="00117787">
        <w:rPr>
          <w:rFonts w:cstheme="minorHAnsi"/>
          <w:lang w:val="sr-Cyrl-CS"/>
        </w:rPr>
        <w:t xml:space="preserve">, на начин да се помноже вредности у колони </w:t>
      </w:r>
      <w:r w:rsidRPr="00117787">
        <w:rPr>
          <w:rFonts w:cstheme="minorHAnsi"/>
          <w:b/>
          <w:lang w:val="sr-Cyrl-CS"/>
        </w:rPr>
        <w:t>г</w:t>
      </w:r>
      <w:r w:rsidRPr="00117787">
        <w:rPr>
          <w:rFonts w:cstheme="minorHAnsi"/>
          <w:lang w:val="sr-Cyrl-CS"/>
        </w:rPr>
        <w:t xml:space="preserve"> и колони </w:t>
      </w:r>
      <w:r w:rsidRPr="00117787">
        <w:rPr>
          <w:rFonts w:cstheme="minorHAnsi"/>
          <w:b/>
          <w:lang w:val="sr-Cyrl-CS"/>
        </w:rPr>
        <w:t>д</w:t>
      </w:r>
      <w:r w:rsidRPr="00117787">
        <w:rPr>
          <w:rFonts w:cstheme="minorHAnsi"/>
          <w:lang w:val="sr-Cyrl-CS"/>
        </w:rPr>
        <w:t>;</w:t>
      </w:r>
    </w:p>
    <w:p w14:paraId="36B2BA13" w14:textId="11F755E3" w:rsidR="00052D49" w:rsidRPr="00117787" w:rsidRDefault="001C32A2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="00052D49" w:rsidRPr="00117787">
        <w:rPr>
          <w:rFonts w:cstheme="minorHAnsi"/>
          <w:b/>
          <w:bCs/>
          <w:iCs/>
          <w:lang w:val="sr-Cyrl-CS"/>
        </w:rPr>
        <w:t>ж</w:t>
      </w:r>
      <w:r w:rsidRPr="00117787">
        <w:rPr>
          <w:rFonts w:cstheme="minorHAnsi"/>
          <w:bCs/>
          <w:iCs/>
          <w:lang w:val="ru-RU"/>
        </w:rPr>
        <w:t xml:space="preserve"> уписати колико износи укупна </w:t>
      </w:r>
      <w:r w:rsidRPr="00117787">
        <w:rPr>
          <w:rFonts w:cstheme="minorHAnsi"/>
          <w:lang w:val="sr-Cyrl-CS"/>
        </w:rPr>
        <w:t xml:space="preserve">цена у рсд са пдв-ом, на начин да се помноже вредности у колони </w:t>
      </w:r>
      <w:r w:rsidR="00052D49" w:rsidRPr="00117787">
        <w:rPr>
          <w:rFonts w:cstheme="minorHAnsi"/>
          <w:b/>
          <w:lang w:val="sr-Cyrl-CS"/>
        </w:rPr>
        <w:t>г</w:t>
      </w:r>
      <w:r w:rsidR="00052D49" w:rsidRPr="00117787">
        <w:rPr>
          <w:rFonts w:cstheme="minorHAnsi"/>
          <w:lang w:val="sr-Cyrl-CS"/>
        </w:rPr>
        <w:t xml:space="preserve"> и колони </w:t>
      </w:r>
      <w:r w:rsidR="00052D49" w:rsidRPr="00117787">
        <w:rPr>
          <w:rFonts w:cstheme="minorHAnsi"/>
          <w:b/>
          <w:lang w:val="sr-Cyrl-CS"/>
        </w:rPr>
        <w:t>ђ</w:t>
      </w:r>
      <w:r w:rsidR="00A50471" w:rsidRPr="00117787">
        <w:rPr>
          <w:rFonts w:cstheme="minorHAnsi"/>
          <w:lang w:val="sr-Cyrl-CS"/>
        </w:rPr>
        <w:t>.</w:t>
      </w:r>
    </w:p>
    <w:sectPr w:rsidR="00052D49" w:rsidRPr="00117787" w:rsidSect="00117787">
      <w:footerReference w:type="default" r:id="rId7"/>
      <w:pgSz w:w="12240" w:h="15840"/>
      <w:pgMar w:top="709" w:right="104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6186" w14:textId="77777777" w:rsidR="008A2752" w:rsidRDefault="008A2752" w:rsidP="00117787">
      <w:r>
        <w:separator/>
      </w:r>
    </w:p>
  </w:endnote>
  <w:endnote w:type="continuationSeparator" w:id="0">
    <w:p w14:paraId="7DF8F864" w14:textId="77777777" w:rsidR="008A2752" w:rsidRDefault="008A2752" w:rsidP="0011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6595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695A12" w14:textId="05F69FAB" w:rsidR="00117787" w:rsidRPr="00117787" w:rsidRDefault="00117787">
            <w:pPr>
              <w:pStyle w:val="Footer"/>
              <w:jc w:val="center"/>
            </w:pPr>
            <w:r w:rsidRPr="0011778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страна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17787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78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17787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5B484549" w14:textId="77777777" w:rsidR="00117787" w:rsidRDefault="00117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E4D0" w14:textId="77777777" w:rsidR="008A2752" w:rsidRDefault="008A2752" w:rsidP="00117787">
      <w:r>
        <w:separator/>
      </w:r>
    </w:p>
  </w:footnote>
  <w:footnote w:type="continuationSeparator" w:id="0">
    <w:p w14:paraId="3C2A5F9B" w14:textId="77777777" w:rsidR="008A2752" w:rsidRDefault="008A2752" w:rsidP="0011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E9D2EA6"/>
    <w:multiLevelType w:val="hybridMultilevel"/>
    <w:tmpl w:val="86641304"/>
    <w:lvl w:ilvl="0" w:tplc="F262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7CB9"/>
    <w:multiLevelType w:val="hybridMultilevel"/>
    <w:tmpl w:val="1B4A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0366">
    <w:abstractNumId w:val="0"/>
  </w:num>
  <w:num w:numId="2" w16cid:durableId="241568187">
    <w:abstractNumId w:val="2"/>
  </w:num>
  <w:num w:numId="3" w16cid:durableId="72869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5"/>
    <w:rsid w:val="00000670"/>
    <w:rsid w:val="00052D49"/>
    <w:rsid w:val="000C0513"/>
    <w:rsid w:val="000D4328"/>
    <w:rsid w:val="000D7FE4"/>
    <w:rsid w:val="000E04ED"/>
    <w:rsid w:val="00100D05"/>
    <w:rsid w:val="00117787"/>
    <w:rsid w:val="00167819"/>
    <w:rsid w:val="001720E6"/>
    <w:rsid w:val="001C32A2"/>
    <w:rsid w:val="00201582"/>
    <w:rsid w:val="0023276A"/>
    <w:rsid w:val="00285E43"/>
    <w:rsid w:val="002A4693"/>
    <w:rsid w:val="002B78F2"/>
    <w:rsid w:val="002D063D"/>
    <w:rsid w:val="00356157"/>
    <w:rsid w:val="003758DF"/>
    <w:rsid w:val="003853AF"/>
    <w:rsid w:val="003F3DAD"/>
    <w:rsid w:val="00400779"/>
    <w:rsid w:val="00445E30"/>
    <w:rsid w:val="00462F81"/>
    <w:rsid w:val="004B5E63"/>
    <w:rsid w:val="004C3458"/>
    <w:rsid w:val="004D0B56"/>
    <w:rsid w:val="00537749"/>
    <w:rsid w:val="006B505D"/>
    <w:rsid w:val="007454D2"/>
    <w:rsid w:val="00752CF4"/>
    <w:rsid w:val="00894566"/>
    <w:rsid w:val="008A2752"/>
    <w:rsid w:val="00915C5F"/>
    <w:rsid w:val="00922E96"/>
    <w:rsid w:val="00A27A46"/>
    <w:rsid w:val="00A50471"/>
    <w:rsid w:val="00A66377"/>
    <w:rsid w:val="00A7683D"/>
    <w:rsid w:val="00B94DBA"/>
    <w:rsid w:val="00BE74E8"/>
    <w:rsid w:val="00C1076C"/>
    <w:rsid w:val="00C11C62"/>
    <w:rsid w:val="00C75591"/>
    <w:rsid w:val="00C80C8B"/>
    <w:rsid w:val="00CB2664"/>
    <w:rsid w:val="00CC7B7A"/>
    <w:rsid w:val="00D659E2"/>
    <w:rsid w:val="00D67FF8"/>
    <w:rsid w:val="00DB3C38"/>
    <w:rsid w:val="00DF574B"/>
    <w:rsid w:val="00E934D7"/>
    <w:rsid w:val="00EC147C"/>
    <w:rsid w:val="00ED7873"/>
    <w:rsid w:val="00EF3D3F"/>
    <w:rsid w:val="00F0287B"/>
    <w:rsid w:val="00F0583A"/>
    <w:rsid w:val="00F13544"/>
    <w:rsid w:val="00F37BF1"/>
    <w:rsid w:val="00F55A04"/>
    <w:rsid w:val="00FB6847"/>
    <w:rsid w:val="00FC688A"/>
    <w:rsid w:val="00FC76DB"/>
    <w:rsid w:val="00FD41FD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DCC0E"/>
  <w15:docId w15:val="{1320D59C-DC6D-40F0-9DE4-02020D3B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uiPriority w:val="59"/>
    <w:rsid w:val="00A5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7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7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2</cp:revision>
  <dcterms:created xsi:type="dcterms:W3CDTF">2025-10-16T12:22:00Z</dcterms:created>
  <dcterms:modified xsi:type="dcterms:W3CDTF">2025-10-16T12:22:00Z</dcterms:modified>
</cp:coreProperties>
</file>