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6F9E" w14:textId="77777777" w:rsidR="001620E4" w:rsidRPr="00596220" w:rsidRDefault="001620E4" w:rsidP="00596220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</w:rPr>
        <w:t>Напомена: Mодел оквирног споразума представља садржину оквирног споразума који ће бити закључен са изабраним понуђачем. Понуђач</w:t>
      </w:r>
      <w:r w:rsidR="000F00A4" w:rsidRPr="00596220">
        <w:rPr>
          <w:rFonts w:asciiTheme="minorHAnsi" w:hAnsiTheme="minorHAnsi" w:cstheme="minorHAnsi"/>
          <w:color w:val="auto"/>
          <w:sz w:val="22"/>
          <w:szCs w:val="22"/>
        </w:rPr>
        <w:t xml:space="preserve"> je дужан </w:t>
      </w:r>
      <w:r w:rsidRPr="00596220">
        <w:rPr>
          <w:rFonts w:asciiTheme="minorHAnsi" w:hAnsiTheme="minorHAnsi" w:cstheme="minorHAnsi"/>
          <w:color w:val="auto"/>
          <w:sz w:val="22"/>
          <w:szCs w:val="22"/>
        </w:rPr>
        <w:t>да попун</w:t>
      </w:r>
      <w:r w:rsidR="000F00A4" w:rsidRPr="00596220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</w:rPr>
        <w:t xml:space="preserve"> модел оквирног споразума и достав</w:t>
      </w:r>
      <w:r w:rsidR="000F00A4" w:rsidRPr="00596220">
        <w:rPr>
          <w:rFonts w:asciiTheme="minorHAnsi" w:hAnsiTheme="minorHAnsi" w:cstheme="minorHAnsi"/>
          <w:color w:val="auto"/>
          <w:sz w:val="22"/>
          <w:szCs w:val="22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</w:rPr>
        <w:t xml:space="preserve"> га у понуди, чиме потврђуј</w:t>
      </w:r>
      <w:r w:rsidR="000F00A4" w:rsidRPr="00596220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596220">
        <w:rPr>
          <w:rFonts w:asciiTheme="minorHAnsi" w:hAnsiTheme="minorHAnsi" w:cstheme="minorHAnsi"/>
          <w:color w:val="auto"/>
          <w:sz w:val="22"/>
          <w:szCs w:val="22"/>
        </w:rPr>
        <w:t xml:space="preserve"> да се слаж</w:t>
      </w:r>
      <w:r w:rsidR="000F00A4" w:rsidRPr="00596220">
        <w:rPr>
          <w:rFonts w:asciiTheme="minorHAnsi" w:hAnsiTheme="minorHAnsi" w:cstheme="minorHAnsi"/>
          <w:color w:val="auto"/>
          <w:sz w:val="22"/>
          <w:szCs w:val="22"/>
        </w:rPr>
        <w:t>е</w:t>
      </w:r>
      <w:r w:rsidRPr="00596220">
        <w:rPr>
          <w:rFonts w:asciiTheme="minorHAnsi" w:hAnsiTheme="minorHAnsi" w:cstheme="minorHAnsi"/>
          <w:color w:val="auto"/>
          <w:sz w:val="22"/>
          <w:szCs w:val="22"/>
        </w:rPr>
        <w:t xml:space="preserve"> са садржином.</w:t>
      </w:r>
    </w:p>
    <w:p w14:paraId="1E74EF98" w14:textId="77777777" w:rsidR="001620E4" w:rsidRPr="00596220" w:rsidRDefault="001620E4" w:rsidP="00596220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71862FA" w14:textId="77777777" w:rsidR="001620E4" w:rsidRPr="00596220" w:rsidRDefault="001620E4" w:rsidP="00596220">
      <w:pPr>
        <w:shd w:val="clear" w:color="auto" w:fill="C6D9F1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МОДЕЛ ОКВИРНОГ СПОРАЗУМА</w:t>
      </w:r>
    </w:p>
    <w:p w14:paraId="4D99D29B" w14:textId="77777777" w:rsidR="001620E4" w:rsidRPr="00596220" w:rsidRDefault="001620E4" w:rsidP="00596220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за јавну набавку</w:t>
      </w:r>
    </w:p>
    <w:p w14:paraId="21317095" w14:textId="77777777" w:rsidR="00EE3AC3" w:rsidRPr="00596220" w:rsidRDefault="00EE3AC3" w:rsidP="00596220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</w:p>
    <w:p w14:paraId="00B8C9AB" w14:textId="77777777" w:rsidR="009F3FE0" w:rsidRPr="00596220" w:rsidRDefault="009F3FE0" w:rsidP="0059622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bookmarkStart w:id="0" w:name="_Hlk192496919"/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Излети за </w:t>
      </w:r>
      <w:r w:rsidR="00FF66A3"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старије суграђане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са територије Градске општине Савски венац</w:t>
      </w:r>
      <w:r w:rsidRPr="00596220">
        <w:rPr>
          <w:rFonts w:asciiTheme="minorHAnsi" w:hAnsiTheme="minorHAnsi" w:cstheme="minorHAnsi"/>
          <w:b/>
          <w:sz w:val="22"/>
          <w:szCs w:val="22"/>
        </w:rPr>
        <w:t>,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 xml:space="preserve"> ЈН </w:t>
      </w:r>
      <w:r w:rsidR="00FF66A3" w:rsidRPr="00596220">
        <w:rPr>
          <w:rFonts w:asciiTheme="minorHAnsi" w:hAnsiTheme="minorHAnsi" w:cstheme="minorHAnsi"/>
          <w:b/>
          <w:sz w:val="22"/>
          <w:szCs w:val="22"/>
          <w:lang w:val="ru-RU"/>
        </w:rPr>
        <w:t>2025/8</w:t>
      </w:r>
      <w:bookmarkEnd w:id="0"/>
    </w:p>
    <w:p w14:paraId="4C1D47D0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</w:pPr>
    </w:p>
    <w:p w14:paraId="1A58D43A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Закључен између:</w:t>
      </w:r>
    </w:p>
    <w:p w14:paraId="5CD275F5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596220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Наручилац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</w:t>
      </w:r>
    </w:p>
    <w:p w14:paraId="11041D63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и</w:t>
      </w:r>
    </w:p>
    <w:p w14:paraId="65E80939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................................................................................................са седиштем у ..........................................., улица .........................................., ПИБ:.......................... Матични број: ........................................Број рачуна: ............................................ Назив банке:......................................,</w:t>
      </w:r>
      <w:r w:rsidR="00FF66A3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кога заступа................................................................... </w:t>
      </w:r>
    </w:p>
    <w:p w14:paraId="11B6BAA2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даљем тексту:</w:t>
      </w:r>
      <w:r w:rsidR="002F3C52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</w:t>
      </w:r>
      <w:r w:rsidR="002F3C52" w:rsidRPr="00596220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Давалац услуге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),</w:t>
      </w:r>
    </w:p>
    <w:p w14:paraId="2A22940C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0B9656DF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 случају да понуду доставља група понуђача:)</w:t>
      </w:r>
    </w:p>
    <w:p w14:paraId="218F5991" w14:textId="77777777" w:rsidR="002F3C52" w:rsidRPr="00596220" w:rsidRDefault="00FF66A3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Ч</w:t>
      </w:r>
      <w:r w:rsidR="002F3C52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лан групе понуђача:</w:t>
      </w:r>
    </w:p>
    <w:p w14:paraId="136BDE21" w14:textId="77777777" w:rsidR="002F3C52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_______________________________________</w:t>
      </w:r>
      <w:r w:rsidR="002F3C52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_______________________________</w:t>
      </w:r>
    </w:p>
    <w:p w14:paraId="2C355249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(пун назив или скраћени назив из АПР-а члана групе понуђача)</w:t>
      </w:r>
      <w:r w:rsidR="002F3C52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</w:t>
      </w:r>
    </w:p>
    <w:p w14:paraId="14A27A23" w14:textId="77777777" w:rsidR="00FF66A3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FF66A3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кога заступа _______________________________</w:t>
      </w:r>
    </w:p>
    <w:p w14:paraId="38344C5C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</w:p>
    <w:p w14:paraId="49622F60" w14:textId="77777777" w:rsidR="002F3C52" w:rsidRPr="00596220" w:rsidRDefault="002F3C52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</w:t>
      </w:r>
    </w:p>
    <w:p w14:paraId="56C05A6D" w14:textId="77777777" w:rsidR="002F3C52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_______________________________________</w:t>
      </w:r>
      <w:r w:rsidR="002F3C52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_______________________________</w:t>
      </w:r>
    </w:p>
    <w:p w14:paraId="2C59FEA9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14:paraId="138B64ED" w14:textId="77777777" w:rsidR="00FF66A3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FF66A3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FF66A3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</w:t>
      </w:r>
    </w:p>
    <w:p w14:paraId="65AB8F2B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01A051DF" w14:textId="77777777" w:rsidR="002F3C52" w:rsidRPr="00596220" w:rsidRDefault="002F3C52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</w:t>
      </w:r>
    </w:p>
    <w:p w14:paraId="7E71850A" w14:textId="77777777" w:rsidR="002F3C52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_______________________________________</w:t>
      </w:r>
      <w:r w:rsidR="002F3C52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_______________________________</w:t>
      </w:r>
    </w:p>
    <w:p w14:paraId="6409D734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 члана групе понуђача)</w:t>
      </w:r>
    </w:p>
    <w:p w14:paraId="6891D3F5" w14:textId="77777777" w:rsidR="00FF66A3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  <w:r w:rsidR="00FF66A3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FF66A3"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</w:t>
      </w:r>
    </w:p>
    <w:p w14:paraId="3D7D57B0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0C99D42E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046DA901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(у случају да понуђач наступа са подизвођачем:)</w:t>
      </w:r>
    </w:p>
    <w:p w14:paraId="7DF938FE" w14:textId="77777777" w:rsidR="002F3C52" w:rsidRPr="00596220" w:rsidRDefault="002F3C52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</w:t>
      </w:r>
    </w:p>
    <w:p w14:paraId="5D0C59DD" w14:textId="77777777" w:rsidR="002F3C52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lastRenderedPageBreak/>
        <w:t>_______________________________________</w:t>
      </w:r>
      <w:r w:rsidR="002F3C52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_______________________________</w:t>
      </w:r>
    </w:p>
    <w:p w14:paraId="3DE05B36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АПР-а)</w:t>
      </w:r>
    </w:p>
    <w:p w14:paraId="6317FDFB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A777E72" w14:textId="77777777" w:rsidR="002F3C52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</w:t>
      </w:r>
    </w:p>
    <w:p w14:paraId="453AA358" w14:textId="77777777" w:rsidR="002F3C52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____________________________________________________________________</w:t>
      </w:r>
      <w:r w:rsidR="002F3C52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__</w:t>
      </w:r>
    </w:p>
    <w:p w14:paraId="75994F31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АПР-а)</w:t>
      </w:r>
    </w:p>
    <w:p w14:paraId="157FFE0B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6A41AD8E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</w:p>
    <w:p w14:paraId="74AC1E50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ОСНОВ СПОРАЗУМА: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број: </w:t>
      </w:r>
      <w:r w:rsidRPr="0059622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-03-06-</w:t>
      </w:r>
      <w:r w:rsidR="0060645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8.</w:t>
      </w:r>
      <w:r w:rsidR="00FF66A3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62/2025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од </w:t>
      </w:r>
      <w:r w:rsidR="00FF66A3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6.3.2025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. године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Одлука Предсе</w:t>
      </w:r>
      <w:r w:rsidR="000F00A4" w:rsidRPr="00596220">
        <w:rPr>
          <w:rFonts w:asciiTheme="minorHAnsi" w:hAnsiTheme="minorHAnsi" w:cstheme="minorHAnsi"/>
          <w:sz w:val="22"/>
          <w:szCs w:val="22"/>
          <w:lang w:val="ru-RU"/>
        </w:rPr>
        <w:t>дника ГО Савски венац о додели о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квирног споразума у отвореном поступку јавне набавке бр </w:t>
      </w:r>
      <w:r w:rsidRPr="00596220">
        <w:rPr>
          <w:rFonts w:asciiTheme="minorHAnsi" w:hAnsiTheme="minorHAnsi" w:cstheme="minorHAnsi"/>
          <w:sz w:val="22"/>
          <w:szCs w:val="22"/>
        </w:rPr>
        <w:t>I</w:t>
      </w:r>
      <w:r w:rsidRPr="00596220">
        <w:rPr>
          <w:rFonts w:asciiTheme="minorHAnsi" w:hAnsiTheme="minorHAnsi" w:cstheme="minorHAnsi"/>
          <w:sz w:val="22"/>
          <w:szCs w:val="22"/>
          <w:lang w:val="sr-Latn-CS"/>
        </w:rPr>
        <w:t>-03-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Pr="00596220">
        <w:rPr>
          <w:rFonts w:asciiTheme="minorHAnsi" w:hAnsiTheme="minorHAnsi" w:cstheme="minorHAnsi"/>
          <w:sz w:val="22"/>
          <w:szCs w:val="22"/>
          <w:lang w:val="sr-Latn-CS"/>
        </w:rPr>
        <w:t>6-</w:t>
      </w:r>
      <w:r w:rsidR="00FF66A3" w:rsidRPr="00596220">
        <w:rPr>
          <w:rFonts w:asciiTheme="minorHAnsi" w:hAnsiTheme="minorHAnsi" w:cstheme="minorHAnsi"/>
          <w:sz w:val="22"/>
          <w:szCs w:val="22"/>
          <w:lang w:val="ru-RU"/>
        </w:rPr>
        <w:t>8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.____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/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202</w:t>
      </w:r>
      <w:r w:rsidR="00FF66A3" w:rsidRPr="00596220">
        <w:rPr>
          <w:rFonts w:asciiTheme="minorHAnsi" w:hAnsiTheme="minorHAnsi" w:cstheme="minorHAnsi"/>
          <w:sz w:val="22"/>
          <w:szCs w:val="22"/>
          <w:lang w:val="sr-Cyrl-CS"/>
        </w:rPr>
        <w:t>5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од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________.202</w:t>
      </w:r>
      <w:r w:rsidR="00FF66A3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5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. године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0A13DB53" w14:textId="77777777" w:rsidR="001620E4" w:rsidRPr="00596220" w:rsidRDefault="001620E4" w:rsidP="00596220">
      <w:pPr>
        <w:spacing w:line="240" w:lineRule="auto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</w:p>
    <w:p w14:paraId="36D1C729" w14:textId="77777777" w:rsidR="001620E4" w:rsidRPr="00596220" w:rsidRDefault="001620E4" w:rsidP="00596220">
      <w:pPr>
        <w:spacing w:line="240" w:lineRule="auto"/>
        <w:jc w:val="center"/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  <w:t>ОПШТЕ ОДРЕДБЕ:</w:t>
      </w:r>
    </w:p>
    <w:p w14:paraId="28D238BA" w14:textId="77777777" w:rsidR="001620E4" w:rsidRPr="00596220" w:rsidRDefault="001620E4" w:rsidP="00596220">
      <w:pPr>
        <w:tabs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Уговорне стране констатују:</w:t>
      </w:r>
    </w:p>
    <w:p w14:paraId="23D70054" w14:textId="77777777" w:rsidR="001620E4" w:rsidRPr="00596220" w:rsidRDefault="001620E4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да је 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, на основу члана 52 Закона о јавним набавкама („Сл. Гласник РС“ бр. 91/2019</w:t>
      </w:r>
      <w:r w:rsidR="0042014F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и 92/2023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) и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Одлуке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Председника Општине Савски венац о </w:t>
      </w:r>
      <w:r w:rsidR="000859CE" w:rsidRPr="00596220">
        <w:rPr>
          <w:rFonts w:asciiTheme="minorHAnsi" w:hAnsiTheme="minorHAnsi" w:cstheme="minorHAnsi"/>
          <w:sz w:val="22"/>
          <w:szCs w:val="22"/>
          <w:lang w:val="sr-Cyrl-CS"/>
        </w:rPr>
        <w:t>спровођењу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поступка јавне набавке, спровео </w:t>
      </w:r>
      <w:r w:rsidR="002F3C52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отворени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поступак јавне набавке </w:t>
      </w:r>
      <w:r w:rsidR="002F3C52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услуга за циљем закључења оквирног споразума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ЈН </w:t>
      </w:r>
      <w:r w:rsidR="00FF66A3" w:rsidRPr="00596220">
        <w:rPr>
          <w:rFonts w:asciiTheme="minorHAnsi" w:hAnsiTheme="minorHAnsi" w:cstheme="minorHAnsi"/>
          <w:color w:val="auto"/>
          <w:sz w:val="22"/>
          <w:szCs w:val="22"/>
          <w:lang w:val="sr-Cyrl-RS"/>
        </w:rPr>
        <w:t>2025/8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Latn-CS"/>
        </w:rPr>
        <w:t>;</w:t>
      </w:r>
    </w:p>
    <w:p w14:paraId="0A34584E" w14:textId="77777777" w:rsidR="001620E4" w:rsidRPr="00596220" w:rsidRDefault="001620E4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да је оквирни споразум закључен у складу са чл. 66</w:t>
      </w:r>
      <w:r w:rsidR="00FF711E" w:rsidRPr="00596220">
        <w:rPr>
          <w:rFonts w:asciiTheme="minorHAnsi" w:hAnsiTheme="minorHAnsi" w:cstheme="minorHAnsi"/>
          <w:sz w:val="22"/>
          <w:szCs w:val="22"/>
          <w:lang w:val="sr-Cyrl-CS"/>
        </w:rPr>
        <w:t>.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Закона о јавним набавкама између Наручиоца и једног понуђача;</w:t>
      </w:r>
    </w:p>
    <w:p w14:paraId="152C6E3F" w14:textId="77777777" w:rsidR="001620E4" w:rsidRPr="00596220" w:rsidRDefault="001620E4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)</w:t>
      </w:r>
    </w:p>
    <w:p w14:paraId="648E2C6B" w14:textId="77777777" w:rsidR="0042014F" w:rsidRPr="00596220" w:rsidRDefault="0042014F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 је Јавни позив објављен на Порталу јавних набавки, интернет страници </w:t>
      </w: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Наручиоца и Порталу службених гласила РС и база прописа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3D4AF44A" w14:textId="77777777" w:rsidR="0042014F" w:rsidRPr="00596220" w:rsidRDefault="0042014F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 је Конкурсна документација објављени на Порталу јавних набавки и на интернет страници </w:t>
      </w:r>
      <w:r w:rsidRPr="00596220">
        <w:rPr>
          <w:rFonts w:asciiTheme="minorHAnsi" w:hAnsiTheme="minorHAnsi" w:cstheme="minorHAnsi"/>
          <w:iCs/>
          <w:sz w:val="22"/>
          <w:szCs w:val="22"/>
          <w:lang w:val="ru-RU"/>
        </w:rPr>
        <w:t>Наручиоца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; </w:t>
      </w:r>
    </w:p>
    <w:p w14:paraId="7F8A988A" w14:textId="77777777" w:rsidR="001620E4" w:rsidRPr="00596220" w:rsidRDefault="001620E4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Pr="00596220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Наручилац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);</w:t>
      </w:r>
    </w:p>
    <w:p w14:paraId="030AE84A" w14:textId="77777777" w:rsidR="001620E4" w:rsidRPr="00596220" w:rsidRDefault="001620E4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 је Понуђач доставио понуду која у потпуности одговара спецификацији и условима из конкурсне документације, која се налази у прилогу </w:t>
      </w:r>
      <w:r w:rsidR="001A3A5E" w:rsidRPr="00596220">
        <w:rPr>
          <w:rFonts w:asciiTheme="minorHAnsi" w:hAnsiTheme="minorHAnsi" w:cstheme="minorHAnsi"/>
          <w:sz w:val="22"/>
          <w:szCs w:val="22"/>
          <w:lang w:val="ru-RU"/>
        </w:rPr>
        <w:t>оквирног споразума и саставни је део оквирног споразума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14:paraId="547DFFA0" w14:textId="77777777" w:rsidR="001620E4" w:rsidRPr="00596220" w:rsidRDefault="001620E4" w:rsidP="00596220">
      <w:pPr>
        <w:numPr>
          <w:ilvl w:val="0"/>
          <w:numId w:val="24"/>
        </w:num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Закона о јавним набавкама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сачинила Извештај о поступку јавне набавке, а Председник Општине је у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складу са чл. 146 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став 7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Закона о јавним набавкама, донео Одлуку о додели </w:t>
      </w:r>
      <w:r w:rsidR="005E4E97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оквирног споразума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00C4856F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0E3F9173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Предмет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споразума</w:t>
      </w:r>
    </w:p>
    <w:p w14:paraId="37BB9D01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1.</w:t>
      </w:r>
    </w:p>
    <w:p w14:paraId="3383057F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14:paraId="447697ED" w14:textId="77777777" w:rsidR="00DA0FC3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утвр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ивање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услова</w:t>
      </w:r>
      <w:r w:rsidR="00BD6A54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– битних елемената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под којима ће се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зак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ива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ти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и за пружање услуге: </w:t>
      </w:r>
      <w:r w:rsidR="00FF711E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Излети за </w:t>
      </w:r>
      <w:r w:rsidR="002C56DC" w:rsidRPr="00596220">
        <w:rPr>
          <w:rFonts w:asciiTheme="minorHAnsi" w:hAnsiTheme="minorHAnsi" w:cstheme="minorHAnsi"/>
          <w:sz w:val="22"/>
          <w:szCs w:val="22"/>
          <w:lang w:val="sr-Cyrl-CS"/>
        </w:rPr>
        <w:t>старије суграђане</w:t>
      </w:r>
      <w:r w:rsidR="00FF711E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са територије ГО Савски венац, </w:t>
      </w:r>
      <w:r w:rsidR="00FF711E" w:rsidRPr="00596220">
        <w:rPr>
          <w:rFonts w:asciiTheme="minorHAnsi" w:hAnsiTheme="minorHAnsi" w:cstheme="minorHAnsi"/>
          <w:sz w:val="22"/>
          <w:szCs w:val="22"/>
          <w:lang w:val="ru-RU"/>
        </w:rPr>
        <w:t>ЈН 20</w:t>
      </w:r>
      <w:r w:rsidR="00FF711E" w:rsidRPr="00596220">
        <w:rPr>
          <w:rFonts w:asciiTheme="minorHAnsi" w:hAnsiTheme="minorHAnsi" w:cstheme="minorHAnsi"/>
          <w:sz w:val="22"/>
          <w:szCs w:val="22"/>
          <w:lang w:val="sr-Cyrl-CS"/>
        </w:rPr>
        <w:t>2</w:t>
      </w:r>
      <w:r w:rsidR="002C56DC" w:rsidRPr="00596220">
        <w:rPr>
          <w:rFonts w:asciiTheme="minorHAnsi" w:hAnsiTheme="minorHAnsi" w:cstheme="minorHAnsi"/>
          <w:sz w:val="22"/>
          <w:szCs w:val="22"/>
          <w:lang w:val="sr-Cyrl-CS"/>
        </w:rPr>
        <w:t>5/8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захтеву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све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складу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</w:t>
      </w:r>
      <w:r w:rsidR="00857B4D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Даваоца услуге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="00E873DC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опису из Техничке специфик</w:t>
      </w:r>
      <w:r w:rsidR="000E1BA2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а</w:t>
      </w:r>
      <w:r w:rsidR="00E873DC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ције</w:t>
      </w:r>
      <w:r w:rsidR="00F25902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јединичној цени из Обрасца структуре цене</w:t>
      </w:r>
      <w:r w:rsidR="00E873DC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одредбама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овог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стварним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потребама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="00DA0FC3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14AF412F" w14:textId="77777777" w:rsidR="00AD3AD1" w:rsidRPr="00596220" w:rsidRDefault="00E873DC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Техничка с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пецификација 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услуга</w:t>
      </w:r>
      <w:r w:rsidR="00DA0FC3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кој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="00DA0FC3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се </w:t>
      </w:r>
      <w:r w:rsidR="001A3A5E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пружају</w:t>
      </w:r>
      <w:r w:rsidR="00DA0FC3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по овом оквирном споразуму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, дата је у прилогу овог Оквирног споразума и чини његов саставни део.</w:t>
      </w:r>
    </w:p>
    <w:p w14:paraId="226452A3" w14:textId="77777777" w:rsidR="00AD3AD1" w:rsidRPr="00596220" w:rsidRDefault="00AD3AD1" w:rsidP="00596220">
      <w:pPr>
        <w:pStyle w:val="BodyText"/>
        <w:spacing w:after="0" w:line="240" w:lineRule="auto"/>
        <w:ind w:left="360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</w:pPr>
    </w:p>
    <w:p w14:paraId="7DC2F148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Вредност</w:t>
      </w: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споразума</w:t>
      </w:r>
    </w:p>
    <w:p w14:paraId="3AAF4E98" w14:textId="77777777" w:rsidR="00AD3AD1" w:rsidRPr="00596220" w:rsidRDefault="00AD3AD1" w:rsidP="00596220">
      <w:pPr>
        <w:pStyle w:val="BodyText"/>
        <w:spacing w:after="0" w:line="240" w:lineRule="auto"/>
        <w:jc w:val="center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2</w:t>
      </w:r>
      <w:r w:rsidRPr="00596220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.</w:t>
      </w:r>
    </w:p>
    <w:p w14:paraId="7266E55F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стране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неспорним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_____________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динара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без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-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словима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 ________________________________________________________) (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попуњава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илац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колико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процењена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јавне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набавке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.</w:t>
      </w:r>
    </w:p>
    <w:p w14:paraId="707A6AA4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претходног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става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уве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ава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-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ура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унатим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-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износи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__________________(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словима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): ___________________________________________) (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попуњава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илац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).</w:t>
      </w:r>
    </w:p>
    <w:p w14:paraId="2359FC9B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става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овог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представ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уговорену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цен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предметне </w:t>
      </w:r>
      <w:r w:rsidR="00211E73" w:rsidRPr="00596220">
        <w:rPr>
          <w:rFonts w:asciiTheme="minorHAnsi" w:hAnsiTheme="minorHAnsi" w:cstheme="minorHAnsi"/>
          <w:sz w:val="22"/>
          <w:szCs w:val="22"/>
          <w:lang w:val="ru-RU"/>
        </w:rPr>
        <w:t>услуге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лана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1. </w:t>
      </w:r>
      <w:r w:rsidR="000859CE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Оквирног с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поразума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са свим зависним трошковима</w:t>
      </w:r>
      <w:r w:rsidR="00211E73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4E3C96DB" w14:textId="77777777" w:rsidR="00AD3AD1" w:rsidRPr="00596220" w:rsidRDefault="00AD3AD1" w:rsidP="00596220">
      <w:pPr>
        <w:pStyle w:val="BodyText"/>
        <w:spacing w:after="0"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Јединичне цене су фиксне и не могу се мењати за време важења споразума.</w:t>
      </w:r>
    </w:p>
    <w:p w14:paraId="05743384" w14:textId="77777777" w:rsidR="00AD3AD1" w:rsidRPr="00596220" w:rsidRDefault="00AD3AD1" w:rsidP="00596220">
      <w:pPr>
        <w:pStyle w:val="NoSpacing"/>
        <w:spacing w:line="240" w:lineRule="auto"/>
        <w:jc w:val="both"/>
        <w:rPr>
          <w:rFonts w:asciiTheme="minorHAnsi" w:hAnsiTheme="minorHAnsi" w:cstheme="minorHAnsi"/>
          <w:lang w:val="sr-Cyrl-CS"/>
        </w:rPr>
      </w:pPr>
      <w:r w:rsidRPr="00596220">
        <w:rPr>
          <w:rFonts w:asciiTheme="minorHAnsi" w:hAnsiTheme="minorHAnsi" w:cstheme="minorHAnsi"/>
          <w:lang w:val="ru-RU"/>
        </w:rPr>
        <w:t>Оквирни споразум</w:t>
      </w:r>
      <w:r w:rsidRPr="00596220">
        <w:rPr>
          <w:rFonts w:asciiTheme="minorHAnsi" w:hAnsiTheme="minorHAnsi" w:cstheme="minorHAnsi"/>
          <w:lang w:val="sr-Cyrl-CS"/>
        </w:rPr>
        <w:t xml:space="preserve"> се примењује одмах по закључењу истог.</w:t>
      </w:r>
    </w:p>
    <w:p w14:paraId="55E90E44" w14:textId="77777777" w:rsidR="00AD3AD1" w:rsidRPr="00596220" w:rsidRDefault="00AD3AD1" w:rsidP="00596220">
      <w:pPr>
        <w:pStyle w:val="NoSpacing"/>
        <w:spacing w:line="240" w:lineRule="auto"/>
        <w:jc w:val="both"/>
        <w:rPr>
          <w:rFonts w:asciiTheme="minorHAnsi" w:hAnsiTheme="minorHAnsi" w:cstheme="minorHAnsi"/>
          <w:lang w:val="sr-Cyrl-CS"/>
        </w:rPr>
      </w:pPr>
    </w:p>
    <w:p w14:paraId="68D53332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Ва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ж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ење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споразума</w:t>
      </w:r>
    </w:p>
    <w:p w14:paraId="561A05F7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3.</w:t>
      </w:r>
    </w:p>
    <w:p w14:paraId="3F63B7C9" w14:textId="77777777" w:rsidR="00A41DA0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Овај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ује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период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0B4849" w:rsidRPr="00596220">
        <w:rPr>
          <w:rFonts w:asciiTheme="minorHAnsi" w:hAnsiTheme="minorHAnsi" w:cstheme="minorHAnsi"/>
          <w:color w:val="FF0000"/>
          <w:sz w:val="22"/>
          <w:szCs w:val="22"/>
          <w:lang w:val="sr-Cyrl-CS"/>
        </w:rPr>
        <w:t>12</w:t>
      </w:r>
      <w:r w:rsidR="00A41DA0" w:rsidRPr="00596220">
        <w:rPr>
          <w:rFonts w:asciiTheme="minorHAnsi" w:hAnsiTheme="minorHAnsi" w:cstheme="minorHAnsi"/>
          <w:color w:val="FF0000"/>
          <w:sz w:val="22"/>
          <w:szCs w:val="22"/>
          <w:lang w:val="sr-Cyrl-CS"/>
        </w:rPr>
        <w:t xml:space="preserve"> месеци од дана закључења оквирног споразума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односно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износа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процењене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вредности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јавне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набавке</w:t>
      </w:r>
      <w:r w:rsidR="00A41DA0" w:rsidRPr="00596220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6F8E78CD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Током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периода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овог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предви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ивање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них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уговора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211E73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за пружање услуге </w:t>
      </w:r>
      <w:r w:rsidR="00D202A7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Излети за </w:t>
      </w:r>
      <w:r w:rsidR="000B4849" w:rsidRPr="00596220">
        <w:rPr>
          <w:rFonts w:asciiTheme="minorHAnsi" w:hAnsiTheme="minorHAnsi" w:cstheme="minorHAnsi"/>
          <w:sz w:val="22"/>
          <w:szCs w:val="22"/>
          <w:lang w:val="sr-Cyrl-CS"/>
        </w:rPr>
        <w:t>старије суграђане</w:t>
      </w:r>
      <w:r w:rsidR="009F3FE0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D202A7" w:rsidRPr="00596220">
        <w:rPr>
          <w:rFonts w:asciiTheme="minorHAnsi" w:hAnsiTheme="minorHAnsi" w:cstheme="minorHAnsi"/>
          <w:sz w:val="22"/>
          <w:szCs w:val="22"/>
          <w:lang w:val="ru-RU"/>
        </w:rPr>
        <w:t>са територије Г</w:t>
      </w:r>
      <w:r w:rsidR="00D202A7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радске општине </w:t>
      </w:r>
      <w:r w:rsidR="00D202A7" w:rsidRPr="00596220">
        <w:rPr>
          <w:rFonts w:asciiTheme="minorHAnsi" w:hAnsiTheme="minorHAnsi" w:cstheme="minorHAnsi"/>
          <w:sz w:val="22"/>
          <w:szCs w:val="22"/>
          <w:lang w:val="ru-RU"/>
        </w:rPr>
        <w:t>Савски венац</w:t>
      </w:r>
      <w:r w:rsidR="00211E73" w:rsidRPr="00596220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зависности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стварних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потреба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које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процењује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илац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47BD480F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Оквирни споразум може престати и раније услед утрошка средстава.</w:t>
      </w:r>
    </w:p>
    <w:p w14:paraId="43823D64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767A0C47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Начин и услови закључивања појединачних уговора</w:t>
      </w:r>
    </w:p>
    <w:p w14:paraId="4335EFA9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Члан 4.</w:t>
      </w:r>
    </w:p>
    <w:p w14:paraId="07380795" w14:textId="77777777" w:rsidR="00CE6E7B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Након закључења Оквирног споразума, </w:t>
      </w:r>
      <w:r w:rsidR="00CE6E7B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Наручилац спроводи пријављивање </w:t>
      </w:r>
      <w:r w:rsidR="003D3849">
        <w:rPr>
          <w:rFonts w:asciiTheme="minorHAnsi" w:hAnsiTheme="minorHAnsi" w:cstheme="minorHAnsi"/>
          <w:sz w:val="22"/>
          <w:szCs w:val="22"/>
          <w:lang w:val="sr-Cyrl-CS"/>
        </w:rPr>
        <w:t>старијих суграђана</w:t>
      </w:r>
      <w:r w:rsidR="009F3FE0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0B4849" w:rsidRPr="00596220">
        <w:rPr>
          <w:rFonts w:asciiTheme="minorHAnsi" w:hAnsiTheme="minorHAnsi" w:cstheme="minorHAnsi"/>
          <w:sz w:val="22"/>
          <w:szCs w:val="22"/>
          <w:lang w:val="sr-Cyrl-CS"/>
        </w:rPr>
        <w:t>са територије општине</w:t>
      </w:r>
      <w:r w:rsidR="00CE6E7B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Савск</w:t>
      </w:r>
      <w:r w:rsidR="000B4849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="00CE6E7B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вен</w:t>
      </w:r>
      <w:r w:rsidR="000B4849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="00CE6E7B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ц за дестинације из Техничке спецификације за излете у одређеном термину.</w:t>
      </w:r>
    </w:p>
    <w:p w14:paraId="0B8782CC" w14:textId="77777777" w:rsidR="00FC0E65" w:rsidRPr="00596220" w:rsidRDefault="00E873DC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Након завршетка пријављивања суграђана за излет, Наручилац</w:t>
      </w:r>
      <w:r w:rsidR="007E43FE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доставља Даваоцу услуге захтев за достављање понуде за закључење појединачног уговора</w:t>
      </w:r>
      <w:r w:rsidR="007E43FE" w:rsidRPr="00596220">
        <w:rPr>
          <w:rFonts w:asciiTheme="minorHAnsi" w:hAnsiTheme="minorHAnsi" w:cstheme="minorHAnsi"/>
          <w:sz w:val="22"/>
          <w:szCs w:val="22"/>
          <w:lang w:val="ru-RU"/>
        </w:rPr>
        <w:t>з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. </w:t>
      </w:r>
      <w:r w:rsidR="00163A0B" w:rsidRPr="00596220">
        <w:rPr>
          <w:rFonts w:asciiTheme="minorHAnsi" w:hAnsiTheme="minorHAnsi" w:cstheme="minorHAnsi"/>
          <w:sz w:val="22"/>
          <w:szCs w:val="22"/>
          <w:lang w:val="ru-RU"/>
        </w:rPr>
        <w:t>У з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ахтев</w:t>
      </w:r>
      <w:r w:rsidR="00163A0B"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за достављање понуде за закључење појединачног уговора</w:t>
      </w:r>
      <w:r w:rsidR="00163A0B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, Наручилац наводи </w:t>
      </w:r>
      <w:r w:rsidR="007E43FE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дестинацију и </w:t>
      </w:r>
      <w:r w:rsidR="00163A0B" w:rsidRPr="00596220">
        <w:rPr>
          <w:rFonts w:asciiTheme="minorHAnsi" w:hAnsiTheme="minorHAnsi" w:cstheme="minorHAnsi"/>
          <w:sz w:val="22"/>
          <w:szCs w:val="22"/>
          <w:lang w:val="ru-RU"/>
        </w:rPr>
        <w:t>термин излета и очекивани број путника на излету. Очекивани број путника на излету је број путника који се за излет пријавио Наручиоцу, и може одступати од броја путника који на излет отпутују</w:t>
      </w:r>
      <w:r w:rsidR="009A22C5" w:rsidRPr="0059622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68B19144" w14:textId="77777777" w:rsidR="00A40E57" w:rsidRPr="00596220" w:rsidRDefault="00A40E57" w:rsidP="00596220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7F1ED0A4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 5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.</w:t>
      </w:r>
    </w:p>
    <w:p w14:paraId="5C3715D8" w14:textId="77777777" w:rsidR="00FF1682" w:rsidRPr="00596220" w:rsidRDefault="00FF1682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484DD975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Давалац услуга у року од једног дана од пријема захтева за достављање понуде за закључење појединачног уговора, доставља Наручиоцу понуду за закључење појединачног уговора која садржи </w:t>
      </w:r>
      <w:r w:rsidR="00657C66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врсту и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дестинаци</w:t>
      </w:r>
      <w:r w:rsidR="00F325E2" w:rsidRPr="00596220">
        <w:rPr>
          <w:rFonts w:asciiTheme="minorHAnsi" w:hAnsiTheme="minorHAnsi" w:cstheme="minorHAnsi"/>
          <w:sz w:val="22"/>
          <w:szCs w:val="22"/>
          <w:lang w:val="ru-RU"/>
        </w:rPr>
        <w:t>ју излета, тачан датум излета и</w:t>
      </w:r>
      <w:r w:rsidR="00F325E2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очекивани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број путника.</w:t>
      </w:r>
    </w:p>
    <w:p w14:paraId="6D9C3D1C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Понуда за појединачни уговор се доставља у писаној форми.</w:t>
      </w:r>
    </w:p>
    <w:p w14:paraId="1DE152AF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Понуда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мора бити заснована на јединичним ценама из овог Оквирног споразума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и исте се не могу мењати док траје споразум.</w:t>
      </w:r>
    </w:p>
    <w:p w14:paraId="682DD29F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Појединачним уговором биће одређен датум излета</w:t>
      </w:r>
      <w:r w:rsidR="000B4849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и дестинација, као и </w:t>
      </w:r>
      <w:r w:rsidR="00F325E2" w:rsidRPr="00596220">
        <w:rPr>
          <w:rFonts w:asciiTheme="minorHAnsi" w:hAnsiTheme="minorHAnsi" w:cstheme="minorHAnsi"/>
          <w:sz w:val="22"/>
          <w:szCs w:val="22"/>
          <w:lang w:val="ru-RU"/>
        </w:rPr>
        <w:t>очекивани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број путника,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све у складу са описом позициј</w:t>
      </w:r>
      <w:r w:rsidR="008B7538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и јединичним ценама из Оквирног споразума.</w:t>
      </w:r>
    </w:p>
    <w:p w14:paraId="40F60FCE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израђује појединачни уговор у складу са датом понудом и доставља на потпис Даваоцу услуге.</w:t>
      </w:r>
    </w:p>
    <w:p w14:paraId="3AC916D8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Давалац услуге је обавезан да Наручиоцу достави потписан и оверен уговор у року од максимално 3 (три) дана од дана пријема појединачног уговора.</w:t>
      </w:r>
    </w:p>
    <w:p w14:paraId="4F7E4179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lastRenderedPageBreak/>
        <w:t xml:space="preserve">Захтев за достављање понуде за закључење појединачног уговора се упућује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на е-мејл адресу </w:t>
      </w:r>
      <w:r w:rsidR="00F325E2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Даваоца услуге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_________________________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(попуњава Понуђач)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39A2931A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2CF2259D" w14:textId="77777777" w:rsidR="00E448C8" w:rsidRPr="00596220" w:rsidRDefault="00E448C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6.</w:t>
      </w:r>
    </w:p>
    <w:p w14:paraId="6099B15B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Појединачни уговор се закључује под условима када Наручилац прихвати </w:t>
      </w:r>
      <w:r w:rsidR="008B7538" w:rsidRPr="00596220">
        <w:rPr>
          <w:rFonts w:asciiTheme="minorHAnsi" w:hAnsiTheme="minorHAnsi" w:cstheme="minorHAnsi"/>
          <w:sz w:val="22"/>
          <w:szCs w:val="22"/>
          <w:lang w:val="ru-RU"/>
        </w:rPr>
        <w:t>понуду за закључење појединач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ног уговора достављену од стране Даваоца услуге.</w:t>
      </w:r>
    </w:p>
    <w:p w14:paraId="0335C82E" w14:textId="77777777" w:rsidR="00AD3AD1" w:rsidRPr="00596220" w:rsidRDefault="002E5CC8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sr-Cyrl-CS"/>
        </w:rPr>
        <w:t>Појединачни уговори</w:t>
      </w:r>
      <w:r w:rsidR="00AD3AD1" w:rsidRPr="00596220">
        <w:rPr>
          <w:rFonts w:asciiTheme="minorHAnsi" w:hAnsiTheme="minorHAnsi" w:cstheme="minorHAnsi"/>
          <w:sz w:val="22"/>
          <w:szCs w:val="22"/>
          <w:lang w:val="sr-Cyrl-CS"/>
        </w:rPr>
        <w:t>, који се закључују на основу Оквирног споразума, морају се закључити пре завршетка трајања Оквирног споразума, с тим да се трајање појединачних Уговора, не мора подударати са роком трајања на који је закључен оквирни споразум, исти по потреби могу трајати дуже или краће.</w:t>
      </w:r>
    </w:p>
    <w:p w14:paraId="414D3134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Начин и рок плаћања</w:t>
      </w:r>
    </w:p>
    <w:p w14:paraId="49655CFA" w14:textId="77777777" w:rsidR="00AD3AD1" w:rsidRPr="00596220" w:rsidRDefault="00E448C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7</w:t>
      </w:r>
      <w:r w:rsidR="00AD3AD1"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.</w:t>
      </w:r>
    </w:p>
    <w:p w14:paraId="50ACBF6E" w14:textId="77777777" w:rsidR="007F5B58" w:rsidRPr="00596220" w:rsidRDefault="007F5B5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0E38CC49" w14:textId="77777777" w:rsidR="005D6BB8" w:rsidRPr="00596220" w:rsidRDefault="005D6BB8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Начин плаћања ће бити дефинисан у сваком појединачном уговору.</w:t>
      </w:r>
    </w:p>
    <w:p w14:paraId="3401C085" w14:textId="77777777" w:rsidR="00E448C8" w:rsidRPr="00596220" w:rsidRDefault="00E448C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Плаћање се врши након пружене услуге и испостављеног рачуна.</w:t>
      </w:r>
    </w:p>
    <w:p w14:paraId="42438A67" w14:textId="77777777" w:rsidR="00DE4219" w:rsidRPr="00596220" w:rsidRDefault="00DE4219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испостављеном рачуну Давалац услуге наводи тачан број путника на излету.</w:t>
      </w:r>
    </w:p>
    <w:p w14:paraId="34217453" w14:textId="77777777" w:rsidR="0063355C" w:rsidRPr="00596220" w:rsidRDefault="0063355C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Рок за плаћање испостављеног исправног рачуна, са пратећим документом је 45 дана од дана достављања, што је у складу са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рок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овима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прописан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м Законом о роковима измирења новчаних обавеза у комерцијалним трансакцијама </w:t>
      </w:r>
      <w:r w:rsidR="00E7484A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Законом о роковима измирења новчаних обавеза у комерцијалним трансакцијама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("Сл.Гласник РС",бр.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119/2012,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68/2015,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113/2017,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91/2019,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44/2021,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44/2021–др.закон,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130/2021,</w:t>
      </w:r>
      <w:r w:rsidR="00564948" w:rsidRPr="00596220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7484A" w:rsidRPr="00596220">
        <w:rPr>
          <w:rFonts w:asciiTheme="minorHAnsi" w:hAnsiTheme="minorHAnsi" w:cstheme="minorHAnsi"/>
          <w:iCs/>
          <w:sz w:val="22"/>
          <w:szCs w:val="22"/>
          <w:lang w:val="ru-RU"/>
        </w:rPr>
        <w:t>129/2021- др.закон и  138/2022)</w:t>
      </w:r>
      <w:r w:rsidR="00E7484A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</w:p>
    <w:p w14:paraId="02786501" w14:textId="77777777" w:rsidR="00D811C5" w:rsidRPr="00953F92" w:rsidRDefault="00D811C5" w:rsidP="00D811C5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953F92">
        <w:rPr>
          <w:rFonts w:asciiTheme="minorHAnsi" w:hAnsiTheme="minorHAnsi" w:cstheme="minorHAnsi"/>
          <w:sz w:val="22"/>
          <w:szCs w:val="22"/>
          <w:lang w:val="ru-RU"/>
        </w:rPr>
        <w:t xml:space="preserve">Међу уговорним странама је неспорно да Наручилац </w:t>
      </w:r>
      <w:r w:rsidRPr="00953F92">
        <w:rPr>
          <w:rFonts w:asciiTheme="minorHAnsi" w:hAnsiTheme="minorHAnsi"/>
          <w:sz w:val="22"/>
          <w:szCs w:val="22"/>
          <w:lang w:val="ru-RU"/>
        </w:rPr>
        <w:t>преузима обавезу плаћања уговорних обавеза које доспевају до 31.12.202</w:t>
      </w:r>
      <w:r>
        <w:rPr>
          <w:rFonts w:asciiTheme="minorHAnsi" w:hAnsiTheme="minorHAnsi"/>
          <w:sz w:val="22"/>
          <w:szCs w:val="22"/>
          <w:lang w:val="sr-Latn-RS"/>
        </w:rPr>
        <w:t>5</w:t>
      </w:r>
      <w:r w:rsidRPr="00953F92">
        <w:rPr>
          <w:rFonts w:asciiTheme="minorHAnsi" w:hAnsiTheme="minorHAnsi"/>
          <w:sz w:val="22"/>
          <w:szCs w:val="22"/>
          <w:lang w:val="ru-RU"/>
        </w:rPr>
        <w:t>. године,</w:t>
      </w:r>
      <w:r w:rsidRPr="00953F92">
        <w:rPr>
          <w:rFonts w:asciiTheme="minorHAnsi" w:hAnsiTheme="minorHAnsi"/>
          <w:sz w:val="22"/>
          <w:szCs w:val="22"/>
          <w:lang w:val="sr-Cyrl-CS"/>
        </w:rPr>
        <w:t xml:space="preserve"> до износа предвиђеног у финансијском плану за 202</w:t>
      </w:r>
      <w:r>
        <w:rPr>
          <w:rFonts w:asciiTheme="minorHAnsi" w:hAnsiTheme="minorHAnsi"/>
          <w:sz w:val="22"/>
          <w:szCs w:val="22"/>
          <w:lang w:val="sr-Latn-RS"/>
        </w:rPr>
        <w:t>5</w:t>
      </w:r>
      <w:r w:rsidRPr="00953F92">
        <w:rPr>
          <w:rFonts w:asciiTheme="minorHAnsi" w:hAnsiTheme="minorHAnsi"/>
          <w:sz w:val="22"/>
          <w:szCs w:val="22"/>
          <w:lang w:val="sr-Cyrl-CS"/>
        </w:rPr>
        <w:t xml:space="preserve">. годину, </w:t>
      </w:r>
      <w:r w:rsidRPr="00953F92">
        <w:rPr>
          <w:rFonts w:asciiTheme="minorHAnsi" w:hAnsiTheme="minorHAnsi"/>
          <w:sz w:val="22"/>
          <w:szCs w:val="22"/>
          <w:lang w:val="ru-RU"/>
        </w:rPr>
        <w:t>а обавезе плаћања након истека овог периода, вршиће се уз услов обезбеђења потребних средстава на основу Одлуке о буџету Градске општине Савски венац за 202</w:t>
      </w:r>
      <w:r>
        <w:rPr>
          <w:rFonts w:asciiTheme="minorHAnsi" w:hAnsiTheme="minorHAnsi"/>
          <w:sz w:val="22"/>
          <w:szCs w:val="22"/>
          <w:lang w:val="sr-Latn-RS"/>
        </w:rPr>
        <w:t>6</w:t>
      </w:r>
      <w:r w:rsidRPr="00953F92">
        <w:rPr>
          <w:rFonts w:asciiTheme="minorHAnsi" w:hAnsiTheme="minorHAnsi"/>
          <w:sz w:val="22"/>
          <w:szCs w:val="22"/>
          <w:lang w:val="ru-RU"/>
        </w:rPr>
        <w:t>. годину,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 и 18/2019).</w:t>
      </w:r>
    </w:p>
    <w:p w14:paraId="5FC78A76" w14:textId="77777777" w:rsidR="00564948" w:rsidRPr="00596220" w:rsidRDefault="0056494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0517CC6E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Рок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за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пружање услуге</w:t>
      </w:r>
    </w:p>
    <w:p w14:paraId="7D0A503B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8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0FB4D116" w14:textId="77777777" w:rsidR="00DE4219" w:rsidRPr="00596220" w:rsidRDefault="00DE4219" w:rsidP="00596220">
      <w:pPr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Термин (датум) пружања услуге излета за </w:t>
      </w:r>
      <w:r w:rsidR="000B4849" w:rsidRPr="00596220">
        <w:rPr>
          <w:rFonts w:asciiTheme="minorHAnsi" w:hAnsiTheme="minorHAnsi" w:cstheme="minorHAnsi"/>
          <w:sz w:val="22"/>
          <w:szCs w:val="22"/>
          <w:lang w:val="sr-Cyrl-CS"/>
        </w:rPr>
        <w:t>стариеј суграђане</w:t>
      </w:r>
      <w:r w:rsidR="00724547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033689" w:rsidRPr="00596220">
        <w:rPr>
          <w:rFonts w:asciiTheme="minorHAnsi" w:hAnsiTheme="minorHAnsi" w:cstheme="minorHAnsi"/>
          <w:sz w:val="22"/>
          <w:szCs w:val="22"/>
          <w:lang w:val="ru-RU"/>
        </w:rPr>
        <w:t>са територије Г</w:t>
      </w:r>
      <w:r w:rsidR="00033689"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радске општине </w:t>
      </w:r>
      <w:r w:rsidR="00033689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Савски венац</w:t>
      </w:r>
      <w:r w:rsidR="00033689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биће одређен у захтеву за достављање понуде за закључивање појединачног уговора и у појединачном уговору.</w:t>
      </w:r>
    </w:p>
    <w:p w14:paraId="26C5F0F7" w14:textId="77777777" w:rsidR="00AD3AD1" w:rsidRPr="00596220" w:rsidRDefault="00DE4219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Давалац услуге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ж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ан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сваки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набавке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пружи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основу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ног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зак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љ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ен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изме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ђ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Даваоца услуге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складу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овим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Оквирним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споразумом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квалитетно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према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правилима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струке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року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који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дат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налогу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Понуди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зак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љ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ење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ног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уговора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0209AA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Даваоца услуге</w:t>
      </w:r>
      <w:r w:rsidR="00AD3AD1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12BA0182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04D8A089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trike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 xml:space="preserve">Послови контроле и праћења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извршења оквирног споразума</w:t>
      </w:r>
    </w:p>
    <w:p w14:paraId="0593661D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="00DE4219"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9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.</w:t>
      </w:r>
    </w:p>
    <w:p w14:paraId="02C11ECF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скл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ду са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вим Оквирним споразумом, уговарачи сагласно утврђују, а имајући у виду да тек закључењем појединачних уговора заснивају конкретна права и обавезе, да ће појединачним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уговорима ближе дефинисати начин на који се врши пријем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="00AD7477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поједина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предметне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обавезе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рекламацију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9E3DB6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пружену услугу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начин праћења извршења уговорене обавезе, које проистичу из сваког појединачног уговора посебно и слично.</w:t>
      </w:r>
    </w:p>
    <w:p w14:paraId="45C7AE7C" w14:textId="77777777" w:rsidR="00AD3AD1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Праћење динамике трошења средстава по Оквирном спор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зуму је обавеза и </w:t>
      </w:r>
      <w:r w:rsidR="002579F7" w:rsidRPr="00596220">
        <w:rPr>
          <w:rFonts w:asciiTheme="minorHAnsi" w:hAnsiTheme="minorHAnsi" w:cstheme="minorHAnsi"/>
          <w:sz w:val="22"/>
          <w:szCs w:val="22"/>
          <w:lang w:val="sr-Cyrl-CS"/>
        </w:rPr>
        <w:t>Даваоца услуге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и Наручиоца, коју Наручилац спроводи преко </w:t>
      </w:r>
      <w:r w:rsidR="002579F7" w:rsidRPr="00596220">
        <w:rPr>
          <w:rFonts w:asciiTheme="minorHAnsi" w:hAnsiTheme="minorHAnsi" w:cstheme="minorHAnsi"/>
          <w:sz w:val="22"/>
          <w:szCs w:val="22"/>
          <w:lang w:val="sr-Cyrl-CS"/>
        </w:rPr>
        <w:t>задужених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лица у Одељењима који су носиоци посла по овом Оквирном споразуму.</w:t>
      </w:r>
    </w:p>
    <w:p w14:paraId="187DA93D" w14:textId="77777777" w:rsidR="009E3DB6" w:rsidRPr="00596220" w:rsidRDefault="009E3DB6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27D239A4" w14:textId="77777777" w:rsidR="00AD3AD1" w:rsidRPr="00596220" w:rsidRDefault="00AD3AD1" w:rsidP="00596220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Средство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обезбе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ења</w:t>
      </w:r>
    </w:p>
    <w:p w14:paraId="46FA100F" w14:textId="77777777" w:rsidR="00AD3AD1" w:rsidRPr="00596220" w:rsidRDefault="00AD3AD1" w:rsidP="00596220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bCs/>
          <w:color w:val="auto"/>
          <w:sz w:val="22"/>
          <w:szCs w:val="22"/>
          <w:lang w:val="sr-Cyrl-CS"/>
        </w:rPr>
        <w:t xml:space="preserve"> 10.</w:t>
      </w:r>
    </w:p>
    <w:p w14:paraId="0246F43B" w14:textId="77777777" w:rsidR="00AD3AD1" w:rsidRPr="00596220" w:rsidRDefault="00AD3AD1" w:rsidP="00596220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</w:t>
      </w:r>
      <w:r w:rsidR="00471B09" w:rsidRPr="00596220">
        <w:rPr>
          <w:rFonts w:asciiTheme="minorHAnsi" w:hAnsiTheme="minorHAnsi" w:cstheme="minorHAnsi"/>
          <w:sz w:val="22"/>
          <w:szCs w:val="22"/>
          <w:lang w:val="ru-RU"/>
        </w:rPr>
        <w:t>обавеза из закљученог Оквирног споразума,</w:t>
      </w:r>
      <w:r w:rsidR="005D6BB8"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1F545A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Давалац услуга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достави наручиоцу </w:t>
      </w:r>
      <w:r w:rsidR="00471B09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1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="00471B09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једну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бланко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соло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мениц</w:t>
      </w:r>
      <w:r w:rsidR="00471B09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="001F545A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ним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овла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шћ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ењем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Потврдом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пословне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банке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еној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регистрацији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менице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картоном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депо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потписа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то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:</w:t>
      </w:r>
    </w:p>
    <w:p w14:paraId="77143AAC" w14:textId="77777777" w:rsidR="00AD3AD1" w:rsidRPr="00596220" w:rsidRDefault="00AD3AD1" w:rsidP="00596220">
      <w:pPr>
        <w:pStyle w:val="BodyText2"/>
        <w:widowControl w:val="0"/>
        <w:numPr>
          <w:ilvl w:val="0"/>
          <w:numId w:val="3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добро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извр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ење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посла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у вредности од 10% уговорене вредности, без обрачунатог ПДВ, </w:t>
      </w:r>
      <w:r w:rsidRPr="00596220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у року од 3 (три) дана од дана потписивања уговора, са важношћу 60 (шезде</w:t>
      </w:r>
      <w:r w:rsidR="001F545A" w:rsidRPr="00596220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сет) дана дуже од истека рока важења оквирног споразума</w:t>
      </w:r>
      <w:r w:rsidRPr="00596220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;</w:t>
      </w:r>
    </w:p>
    <w:p w14:paraId="5E1BBE03" w14:textId="77777777" w:rsidR="00471B09" w:rsidRPr="00596220" w:rsidRDefault="00471B09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ће уновчити дату меницу уколико: </w:t>
      </w:r>
      <w:r w:rsidR="001F545A" w:rsidRPr="00596220">
        <w:rPr>
          <w:rFonts w:asciiTheme="minorHAnsi" w:hAnsiTheme="minorHAnsi" w:cstheme="minorHAnsi"/>
          <w:sz w:val="22"/>
          <w:szCs w:val="22"/>
          <w:lang w:val="ru-RU"/>
        </w:rPr>
        <w:t>Давалац услуге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 не буде извршавао своје обавезе у роковима и на начин предвиђеним споразумом, не закључи појединачни уговор у складу са овим Оквирним споразумом или не достави средство обезбеђења уз појединачни уговор који наручилац и понуђач закључе по основу Оквирног споразума.</w:t>
      </w:r>
    </w:p>
    <w:p w14:paraId="69556EA6" w14:textId="77777777" w:rsidR="001F545A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1F545A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лица која су потписала меницу, са клаузулом «без протеста».</w:t>
      </w:r>
    </w:p>
    <w:p w14:paraId="35BE4628" w14:textId="1F548812" w:rsidR="002F49C3" w:rsidRPr="004B1EF3" w:rsidRDefault="002F49C3" w:rsidP="002F49C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По извршењу обавеза, средство финансијског обезбеђења по основу овог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оквирног споразума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>, може бити враћено Даваоцу услуга, на његов захтев.</w:t>
      </w:r>
    </w:p>
    <w:p w14:paraId="0D82D649" w14:textId="77777777" w:rsidR="005D6BB8" w:rsidRPr="00596220" w:rsidRDefault="005D6BB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6F636B49" w14:textId="77777777" w:rsidR="00993508" w:rsidRPr="00596220" w:rsidRDefault="0099350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Одрицање од одговорности</w:t>
      </w:r>
    </w:p>
    <w:p w14:paraId="5417B545" w14:textId="77777777" w:rsidR="00993508" w:rsidRPr="00596220" w:rsidRDefault="0099350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11.</w:t>
      </w:r>
    </w:p>
    <w:p w14:paraId="2C920BAF" w14:textId="77777777" w:rsidR="00993508" w:rsidRPr="00596220" w:rsidRDefault="0099350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услуге.</w:t>
      </w:r>
    </w:p>
    <w:p w14:paraId="79D6F676" w14:textId="77777777" w:rsidR="00993508" w:rsidRPr="00596220" w:rsidRDefault="0099350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</w:p>
    <w:p w14:paraId="46BA0E6B" w14:textId="77777777" w:rsidR="00993508" w:rsidRPr="00596220" w:rsidRDefault="0099350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Претрпљена штета</w:t>
      </w:r>
    </w:p>
    <w:p w14:paraId="6AC7FAF5" w14:textId="77777777" w:rsidR="00993508" w:rsidRPr="00596220" w:rsidRDefault="00993508" w:rsidP="00596220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Члан 12.</w:t>
      </w:r>
    </w:p>
    <w:p w14:paraId="14F36BEA" w14:textId="77777777" w:rsidR="00993508" w:rsidRPr="00596220" w:rsidRDefault="00993508" w:rsidP="00596220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14:paraId="597F9A7E" w14:textId="77777777" w:rsidR="00993508" w:rsidRPr="00596220" w:rsidRDefault="0099350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Уговорна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казна</w:t>
      </w:r>
    </w:p>
    <w:p w14:paraId="0F56AD3E" w14:textId="77777777" w:rsidR="00993508" w:rsidRPr="00596220" w:rsidRDefault="00993508" w:rsidP="00596220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13.</w:t>
      </w:r>
    </w:p>
    <w:p w14:paraId="0B40D25B" w14:textId="77777777" w:rsidR="00993508" w:rsidRPr="00596220" w:rsidRDefault="00993508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Уколико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F112EB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Давалац услуге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буде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авао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своје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обавезе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роковима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ин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предви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еним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уколико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поједина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уговор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складу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овим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обавезан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је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плати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казну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висини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од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10%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укупне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вредности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без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ПДВ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.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Право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наплату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казне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ути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право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Нару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иоца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захтева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накнаду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ш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тете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.</w:t>
      </w:r>
    </w:p>
    <w:p w14:paraId="50D2B4B0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сила</w:t>
      </w:r>
    </w:p>
    <w:p w14:paraId="3E6AB6A7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лан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1</w:t>
      </w:r>
      <w:r w:rsidR="00F25F04"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4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.</w:t>
      </w:r>
    </w:p>
    <w:p w14:paraId="1EEE0208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Уколико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после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зак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овог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Оквирног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наступе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околности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силе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које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доведу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ометања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или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онемогу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ћ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авања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обавеза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дефинисаних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Оквирним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рокови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извр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обавеза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ћ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проду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време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трајања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силе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сила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подразумева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екстремне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ванредне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дога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аје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могу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предвидети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догодили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без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утицаја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страна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Оквирном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који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нису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могли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бити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спре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ени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стране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пого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ене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.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могу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сматрати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поплаве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зем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љ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отреси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ж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ари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полити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ч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ка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збивања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ло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време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lastRenderedPageBreak/>
        <w:t>које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би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утицало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квалитет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F25F04"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услуге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рат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нереди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ћ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ег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обима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, ш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трајкови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),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императивне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одлуке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власти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сл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.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Страна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Оквирно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споразуму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пого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ена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ш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силом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,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одмах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ћ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писаној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форми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обавестити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другу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страну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настанку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непредви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ђ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ених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околности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доставити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одговарају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ћ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е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доказе</w:t>
      </w:r>
      <w:r w:rsidR="00F25F04" w:rsidRPr="00596220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2BD0ACD2" w14:textId="77777777" w:rsidR="00A87199" w:rsidRPr="00596220" w:rsidRDefault="00A87199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7F82CBCD" w14:textId="77777777" w:rsidR="00A87199" w:rsidRPr="00596220" w:rsidRDefault="00A87199" w:rsidP="0059622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Измене оквирног споразума</w:t>
      </w:r>
    </w:p>
    <w:p w14:paraId="57D17DAB" w14:textId="77777777" w:rsidR="00A87199" w:rsidRPr="00596220" w:rsidRDefault="00A87199" w:rsidP="0059622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 xml:space="preserve">Члан </w:t>
      </w:r>
      <w:r w:rsidRPr="00596220">
        <w:rPr>
          <w:rFonts w:asciiTheme="minorHAnsi" w:hAnsiTheme="minorHAnsi" w:cstheme="minorHAnsi"/>
          <w:b/>
          <w:sz w:val="22"/>
          <w:szCs w:val="22"/>
          <w:lang w:val="sr-Cyrl-CS"/>
        </w:rPr>
        <w:t>15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1ACEEF40" w14:textId="77777777" w:rsidR="00A87199" w:rsidRPr="00596220" w:rsidRDefault="00A87199" w:rsidP="00596220">
      <w:pPr>
        <w:spacing w:line="240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</w:pPr>
      <w:r w:rsidRPr="00596220">
        <w:rPr>
          <w:rFonts w:asciiTheme="minorHAnsi" w:eastAsia="Times New Roman" w:hAnsiTheme="minorHAnsi" w:cstheme="minorHAnsi"/>
          <w:bCs/>
          <w:sz w:val="22"/>
          <w:szCs w:val="22"/>
          <w:lang w:val="sr-Cyrl-CS" w:eastAsia="en-US"/>
        </w:rPr>
        <w:t>Уговорне стране су сагласне да се евентуалне измене и допуне оквирног споразума</w:t>
      </w:r>
      <w:r w:rsidRPr="00596220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 ( „Службени гласник РС“ 91/2019</w:t>
      </w:r>
      <w:r w:rsidR="00E7484A" w:rsidRPr="00596220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 xml:space="preserve"> и 92/2023</w:t>
      </w:r>
      <w:r w:rsidRPr="00596220">
        <w:rPr>
          <w:rFonts w:asciiTheme="minorHAnsi" w:eastAsia="Times New Roman" w:hAnsiTheme="minorHAnsi" w:cstheme="minorHAnsi"/>
          <w:sz w:val="22"/>
          <w:szCs w:val="22"/>
          <w:lang w:val="sr-Cyrl-CS" w:eastAsia="sr-Latn-CS"/>
        </w:rPr>
        <w:t>), уколико се не мења природа оквирног споразума у односу на првобитно закључен оквирни споразум.</w:t>
      </w:r>
    </w:p>
    <w:p w14:paraId="0FBD33D5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14:paraId="687A3417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Раскид оквирног споразума</w:t>
      </w:r>
    </w:p>
    <w:p w14:paraId="332D3BA9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596220">
        <w:rPr>
          <w:rFonts w:asciiTheme="minorHAnsi" w:hAnsiTheme="minorHAnsi" w:cstheme="minorHAnsi"/>
          <w:b/>
          <w:sz w:val="22"/>
          <w:szCs w:val="22"/>
          <w:lang w:val="ru-RU"/>
        </w:rPr>
        <w:t>6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69568C0C" w14:textId="77777777" w:rsidR="00F25F04" w:rsidRPr="00596220" w:rsidRDefault="00AD3AD1" w:rsidP="0059622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Уговорне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стране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су 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ru-RU"/>
        </w:rPr>
        <w:t>сагласне да Оквирни споразум може</w:t>
      </w: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F25F04"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 се раскине у складу са чл. 163 Закона о јавним набавкама.</w:t>
      </w:r>
    </w:p>
    <w:p w14:paraId="38479767" w14:textId="77777777" w:rsidR="00596220" w:rsidRPr="00596220" w:rsidRDefault="00596220" w:rsidP="00596220">
      <w:pPr>
        <w:spacing w:line="240" w:lineRule="auto"/>
        <w:jc w:val="both"/>
        <w:rPr>
          <w:rFonts w:asciiTheme="minorHAnsi" w:eastAsia="Times New Roman" w:hAnsiTheme="minorHAnsi" w:cstheme="minorHAnsi"/>
          <w:color w:val="auto"/>
          <w:kern w:val="0"/>
          <w:sz w:val="22"/>
          <w:szCs w:val="22"/>
          <w:lang w:eastAsia="en-US"/>
        </w:rPr>
      </w:pPr>
      <w:r w:rsidRPr="00596220">
        <w:rPr>
          <w:rFonts w:asciiTheme="minorHAnsi" w:hAnsiTheme="minorHAnsi" w:cstheme="minorHAnsi"/>
          <w:sz w:val="22"/>
          <w:szCs w:val="22"/>
        </w:rPr>
        <w:t xml:space="preserve">Свака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од страна потписиница овог Оквирног споразума </w:t>
      </w:r>
      <w:r w:rsidRPr="00596220">
        <w:rPr>
          <w:rFonts w:asciiTheme="minorHAnsi" w:hAnsiTheme="minorHAnsi" w:cstheme="minorHAnsi"/>
          <w:sz w:val="22"/>
          <w:szCs w:val="22"/>
        </w:rPr>
        <w:t xml:space="preserve">може раскинути овај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Оквирни споразум </w:t>
      </w:r>
      <w:r w:rsidRPr="00596220">
        <w:rPr>
          <w:rFonts w:asciiTheme="minorHAnsi" w:hAnsiTheme="minorHAnsi" w:cstheme="minorHAnsi"/>
          <w:sz w:val="22"/>
          <w:szCs w:val="22"/>
        </w:rPr>
        <w:t xml:space="preserve">у случају да друга страна не извршава своје уговорне обавезе у свему на уговорени начин и у уговореном року, односно у случају да врши битне повреде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Оквирног споразума, </w:t>
      </w:r>
      <w:r w:rsidRPr="00596220">
        <w:rPr>
          <w:rFonts w:asciiTheme="minorHAnsi" w:hAnsiTheme="minorHAnsi" w:cstheme="minorHAnsi"/>
          <w:sz w:val="22"/>
          <w:szCs w:val="22"/>
        </w:rPr>
        <w:t>у смислу одредаба Закона о облигационим односима.</w:t>
      </w:r>
    </w:p>
    <w:p w14:paraId="2D882B9A" w14:textId="77777777" w:rsidR="00596220" w:rsidRPr="00596220" w:rsidRDefault="00596220" w:rsidP="00596220">
      <w:pPr>
        <w:pStyle w:val="BodyText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220">
        <w:rPr>
          <w:rFonts w:asciiTheme="minorHAnsi" w:hAnsiTheme="minorHAnsi" w:cstheme="minorHAnsi"/>
          <w:sz w:val="22"/>
          <w:szCs w:val="22"/>
        </w:rPr>
        <w:t xml:space="preserve">Страна која жели да раскине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Оквирни споразум </w:t>
      </w:r>
      <w:r w:rsidRPr="00596220">
        <w:rPr>
          <w:rFonts w:asciiTheme="minorHAnsi" w:hAnsiTheme="minorHAnsi" w:cstheme="minorHAnsi"/>
          <w:sz w:val="22"/>
          <w:szCs w:val="22"/>
        </w:rPr>
        <w:t>дужна је да о томе у разумном року писаним путем обавести другу страну.</w:t>
      </w:r>
    </w:p>
    <w:p w14:paraId="5BFD7CF9" w14:textId="0BCB2AFB" w:rsidR="00596220" w:rsidRPr="00596220" w:rsidRDefault="00596220" w:rsidP="00596220">
      <w:pPr>
        <w:pStyle w:val="BodyText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96220">
        <w:rPr>
          <w:rFonts w:asciiTheme="minorHAnsi" w:hAnsiTheme="minorHAnsi" w:cstheme="minorHAnsi"/>
          <w:sz w:val="22"/>
          <w:szCs w:val="22"/>
        </w:rPr>
        <w:t xml:space="preserve">Раскидом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Оквирног споразума </w:t>
      </w:r>
      <w:r w:rsidRPr="00596220">
        <w:rPr>
          <w:rFonts w:asciiTheme="minorHAnsi" w:hAnsiTheme="minorHAnsi" w:cstheme="minorHAnsi"/>
          <w:sz w:val="22"/>
          <w:szCs w:val="22"/>
        </w:rPr>
        <w:t>не престаје евентуална обавеза да се на</w:t>
      </w:r>
      <w:r w:rsidR="00241A4E">
        <w:rPr>
          <w:rFonts w:asciiTheme="minorHAnsi" w:hAnsiTheme="minorHAnsi" w:cstheme="minorHAnsi"/>
          <w:sz w:val="22"/>
          <w:szCs w:val="22"/>
          <w:lang w:val="sr-Cyrl-RS"/>
        </w:rPr>
        <w:t>док</w:t>
      </w:r>
      <w:r w:rsidRPr="00596220">
        <w:rPr>
          <w:rFonts w:asciiTheme="minorHAnsi" w:hAnsiTheme="minorHAnsi" w:cstheme="minorHAnsi"/>
          <w:sz w:val="22"/>
          <w:szCs w:val="22"/>
        </w:rPr>
        <w:t xml:space="preserve">нади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стварна </w:t>
      </w:r>
      <w:r w:rsidRPr="00596220">
        <w:rPr>
          <w:rFonts w:asciiTheme="minorHAnsi" w:hAnsiTheme="minorHAnsi" w:cstheme="minorHAnsi"/>
          <w:sz w:val="22"/>
          <w:szCs w:val="22"/>
        </w:rPr>
        <w:t xml:space="preserve">штета проузрокована другој страни а, такође, раскид нема утицаја ни на решавање евентуалих спорова и уређивање права и обавеза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насталих пре </w:t>
      </w:r>
      <w:r w:rsidRPr="00596220">
        <w:rPr>
          <w:rFonts w:asciiTheme="minorHAnsi" w:hAnsiTheme="minorHAnsi" w:cstheme="minorHAnsi"/>
          <w:sz w:val="22"/>
          <w:szCs w:val="22"/>
        </w:rPr>
        <w:t>раскида.</w:t>
      </w:r>
    </w:p>
    <w:p w14:paraId="26B047FB" w14:textId="77777777" w:rsidR="00596220" w:rsidRPr="00596220" w:rsidRDefault="00596220" w:rsidP="00596220">
      <w:pPr>
        <w:pStyle w:val="BodyText"/>
        <w:spacing w:after="0"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sz w:val="22"/>
          <w:szCs w:val="22"/>
          <w:lang w:val="sr-Cyrl-CS"/>
        </w:rPr>
        <w:t>С</w:t>
      </w:r>
      <w:r w:rsidRPr="00596220">
        <w:rPr>
          <w:rFonts w:asciiTheme="minorHAnsi" w:hAnsiTheme="minorHAnsi" w:cstheme="minorHAnsi"/>
          <w:sz w:val="22"/>
          <w:szCs w:val="22"/>
        </w:rPr>
        <w:t xml:space="preserve">трана која је одговорна за раскид 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Оквирног споразума </w:t>
      </w:r>
      <w:r w:rsidRPr="00596220">
        <w:rPr>
          <w:rFonts w:asciiTheme="minorHAnsi" w:hAnsiTheme="minorHAnsi" w:cstheme="minorHAnsi"/>
          <w:sz w:val="22"/>
          <w:szCs w:val="22"/>
        </w:rPr>
        <w:t>дужна је да другој страни надокнади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 xml:space="preserve"> стварну</w:t>
      </w:r>
      <w:r w:rsidRPr="00596220">
        <w:rPr>
          <w:rFonts w:asciiTheme="minorHAnsi" w:hAnsiTheme="minorHAnsi" w:cstheme="minorHAnsi"/>
          <w:sz w:val="22"/>
          <w:szCs w:val="22"/>
        </w:rPr>
        <w:t xml:space="preserve"> штету</w:t>
      </w:r>
      <w:r w:rsidRPr="00596220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14:paraId="53C634C2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раскида Оквирни споразум се сматра раскинутим истеком рока од 8 (осам) дана од дана пријема писменог обавештења о раскиду.</w:t>
      </w:r>
    </w:p>
    <w:p w14:paraId="75E2E8BD" w14:textId="77777777" w:rsidR="00AD3AD1" w:rsidRPr="00596220" w:rsidRDefault="00AD3AD1" w:rsidP="00596220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5962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случају немогућности уручења писменог обавештења о раскиду, Оквирни споразум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1D079AF1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7CFC1D4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Прелазне и завршне одредбе</w:t>
      </w:r>
    </w:p>
    <w:p w14:paraId="084BB74A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596220">
        <w:rPr>
          <w:rFonts w:asciiTheme="minorHAnsi" w:hAnsiTheme="minorHAnsi" w:cstheme="minorHAnsi"/>
          <w:b/>
          <w:sz w:val="22"/>
          <w:szCs w:val="22"/>
          <w:lang w:val="ru-RU"/>
        </w:rPr>
        <w:t>7</w:t>
      </w:r>
      <w:r w:rsidRPr="00596220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5BC33A1E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>За све што није регулисано овим Оквирним споразумом примењиваће се одредбе Закона који регулишу облигационе односе, као и други прописи који регулишу ову материју.</w:t>
      </w:r>
    </w:p>
    <w:p w14:paraId="6B997F7E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ABCE281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596220">
        <w:rPr>
          <w:rFonts w:asciiTheme="minorHAnsi" w:hAnsiTheme="minorHAnsi" w:cstheme="minorHAnsi"/>
          <w:b/>
          <w:sz w:val="22"/>
          <w:szCs w:val="22"/>
          <w:lang w:val="ru-RU"/>
        </w:rPr>
        <w:t>8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3B4A780F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Све спорове који проистекну у реализацији овог Оквирног споразума, стране у овом Оквирном споразуму ће решавати споразумно. У случају да споразум није могућ, спор ће решавати Привредни суд у Београду. </w:t>
      </w:r>
    </w:p>
    <w:p w14:paraId="32ECA168" w14:textId="77777777" w:rsidR="00A87199" w:rsidRPr="00596220" w:rsidRDefault="00A87199" w:rsidP="00596220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3AF8D0F9" w14:textId="77777777" w:rsidR="00AD3AD1" w:rsidRPr="00596220" w:rsidRDefault="00AD3AD1" w:rsidP="00596220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Члан 1</w:t>
      </w:r>
      <w:r w:rsidR="00A87199" w:rsidRPr="00596220">
        <w:rPr>
          <w:rFonts w:asciiTheme="minorHAnsi" w:hAnsiTheme="minorHAnsi" w:cstheme="minorHAnsi"/>
          <w:b/>
          <w:sz w:val="22"/>
          <w:szCs w:val="22"/>
          <w:lang w:val="ru-RU"/>
        </w:rPr>
        <w:t>9</w:t>
      </w:r>
      <w:r w:rsidRPr="00596220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14:paraId="7675B127" w14:textId="77777777" w:rsidR="00AD3AD1" w:rsidRPr="00596220" w:rsidRDefault="00AD3AD1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596220">
        <w:rPr>
          <w:rFonts w:asciiTheme="minorHAnsi" w:hAnsiTheme="minorHAnsi" w:cstheme="minorHAnsi"/>
          <w:sz w:val="22"/>
          <w:szCs w:val="22"/>
          <w:lang w:val="ru-RU"/>
        </w:rPr>
        <w:t xml:space="preserve">Овај Оквирни споразум је закључен у 6 (шест) истоветних примерака од којих по 3 (три) припада свакој страни у Оквирном споразуму. </w:t>
      </w:r>
    </w:p>
    <w:p w14:paraId="1C1A1710" w14:textId="77777777" w:rsidR="005A6FC0" w:rsidRPr="00596220" w:rsidRDefault="005A6FC0" w:rsidP="00596220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sectPr w:rsidR="005A6FC0" w:rsidRPr="00596220" w:rsidSect="005A6FC0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8551F" w14:textId="77777777" w:rsidR="0044607A" w:rsidRDefault="0044607A" w:rsidP="005604D3">
      <w:pPr>
        <w:spacing w:line="240" w:lineRule="auto"/>
      </w:pPr>
      <w:r>
        <w:separator/>
      </w:r>
    </w:p>
  </w:endnote>
  <w:endnote w:type="continuationSeparator" w:id="0">
    <w:p w14:paraId="1AB42A73" w14:textId="77777777" w:rsidR="0044607A" w:rsidRDefault="0044607A" w:rsidP="00560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95">
    <w:altName w:val="Times New Roman"/>
    <w:charset w:val="EE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298693"/>
      <w:docPartObj>
        <w:docPartGallery w:val="Page Numbers (Bottom of Page)"/>
        <w:docPartUnique/>
      </w:docPartObj>
    </w:sdtPr>
    <w:sdtContent>
      <w:p w14:paraId="7D34CD84" w14:textId="77777777" w:rsidR="00381400" w:rsidRDefault="00040D30">
        <w:pPr>
          <w:pStyle w:val="Footer"/>
          <w:jc w:val="right"/>
        </w:pPr>
        <w:r w:rsidRPr="00790438">
          <w:rPr>
            <w:rFonts w:asciiTheme="minorHAnsi" w:hAnsiTheme="minorHAnsi"/>
            <w:sz w:val="22"/>
            <w:szCs w:val="22"/>
          </w:rPr>
          <w:fldChar w:fldCharType="begin"/>
        </w:r>
        <w:r w:rsidR="007C2C07" w:rsidRPr="00790438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790438">
          <w:rPr>
            <w:rFonts w:asciiTheme="minorHAnsi" w:hAnsiTheme="minorHAnsi"/>
            <w:sz w:val="22"/>
            <w:szCs w:val="22"/>
          </w:rPr>
          <w:fldChar w:fldCharType="separate"/>
        </w:r>
        <w:r w:rsidR="00724547">
          <w:rPr>
            <w:rFonts w:asciiTheme="minorHAnsi" w:hAnsiTheme="minorHAnsi"/>
            <w:noProof/>
            <w:sz w:val="22"/>
            <w:szCs w:val="22"/>
          </w:rPr>
          <w:t>6</w:t>
        </w:r>
        <w:r w:rsidRPr="00790438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6DBD3BC2" w14:textId="77777777" w:rsidR="00381400" w:rsidRDefault="003814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AC9EB" w14:textId="77777777" w:rsidR="0044607A" w:rsidRDefault="0044607A" w:rsidP="005604D3">
      <w:pPr>
        <w:spacing w:line="240" w:lineRule="auto"/>
      </w:pPr>
      <w:r>
        <w:separator/>
      </w:r>
    </w:p>
  </w:footnote>
  <w:footnote w:type="continuationSeparator" w:id="0">
    <w:p w14:paraId="6A8D922B" w14:textId="77777777" w:rsidR="0044607A" w:rsidRDefault="0044607A" w:rsidP="005604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2B053DC"/>
    <w:multiLevelType w:val="hybridMultilevel"/>
    <w:tmpl w:val="E7925634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08423C"/>
    <w:multiLevelType w:val="hybridMultilevel"/>
    <w:tmpl w:val="667AC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003EE"/>
    <w:multiLevelType w:val="hybridMultilevel"/>
    <w:tmpl w:val="26CCA596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C03636"/>
    <w:multiLevelType w:val="hybridMultilevel"/>
    <w:tmpl w:val="98C08D58"/>
    <w:lvl w:ilvl="0" w:tplc="4A842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EB629F"/>
    <w:multiLevelType w:val="hybridMultilevel"/>
    <w:tmpl w:val="9272C052"/>
    <w:lvl w:ilvl="0" w:tplc="570A8488">
      <w:start w:val="1"/>
      <w:numFmt w:val="bullet"/>
      <w:lvlText w:val="-"/>
      <w:lvlJc w:val="left"/>
      <w:pPr>
        <w:ind w:left="720" w:hanging="360"/>
      </w:pPr>
      <w:rPr>
        <w:rFonts w:ascii="Calibri" w:eastAsia="Arial Unicode MS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C5982"/>
    <w:multiLevelType w:val="hybridMultilevel"/>
    <w:tmpl w:val="6D14374A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1DE76BC6"/>
    <w:multiLevelType w:val="hybridMultilevel"/>
    <w:tmpl w:val="93629BA8"/>
    <w:lvl w:ilvl="0" w:tplc="C6624AF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913126"/>
    <w:multiLevelType w:val="hybridMultilevel"/>
    <w:tmpl w:val="544C53F4"/>
    <w:lvl w:ilvl="0" w:tplc="987E82C8">
      <w:start w:val="1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64572"/>
    <w:multiLevelType w:val="hybridMultilevel"/>
    <w:tmpl w:val="D90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179A1"/>
    <w:multiLevelType w:val="hybridMultilevel"/>
    <w:tmpl w:val="6A8E4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B4D83"/>
    <w:multiLevelType w:val="hybridMultilevel"/>
    <w:tmpl w:val="D832B238"/>
    <w:lvl w:ilvl="0" w:tplc="70D042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7E030E"/>
    <w:multiLevelType w:val="hybridMultilevel"/>
    <w:tmpl w:val="32B821AC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19" w15:restartNumberingAfterBreak="0">
    <w:nsid w:val="3F7D6B06"/>
    <w:multiLevelType w:val="hybridMultilevel"/>
    <w:tmpl w:val="3A4E1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232DD"/>
    <w:multiLevelType w:val="hybridMultilevel"/>
    <w:tmpl w:val="6C00B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0E00CC"/>
    <w:multiLevelType w:val="hybridMultilevel"/>
    <w:tmpl w:val="02EEACEA"/>
    <w:lvl w:ilvl="0" w:tplc="04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2" w15:restartNumberingAfterBreak="0">
    <w:nsid w:val="49032A10"/>
    <w:multiLevelType w:val="hybridMultilevel"/>
    <w:tmpl w:val="4D8C6350"/>
    <w:lvl w:ilvl="0" w:tplc="069257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ED22181"/>
    <w:multiLevelType w:val="hybridMultilevel"/>
    <w:tmpl w:val="EF4E4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8D593E"/>
    <w:multiLevelType w:val="hybridMultilevel"/>
    <w:tmpl w:val="D0F4A938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372C3E"/>
    <w:multiLevelType w:val="hybridMultilevel"/>
    <w:tmpl w:val="402418E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3DC2F43"/>
    <w:multiLevelType w:val="hybridMultilevel"/>
    <w:tmpl w:val="D0A27E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F21930"/>
    <w:multiLevelType w:val="hybridMultilevel"/>
    <w:tmpl w:val="841EDFAA"/>
    <w:lvl w:ilvl="0" w:tplc="59A4753C"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873A3"/>
    <w:multiLevelType w:val="hybridMultilevel"/>
    <w:tmpl w:val="717E9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BB5E77"/>
    <w:multiLevelType w:val="hybridMultilevel"/>
    <w:tmpl w:val="AA3EAD0A"/>
    <w:lvl w:ilvl="0" w:tplc="2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0B1B7A"/>
    <w:multiLevelType w:val="hybridMultilevel"/>
    <w:tmpl w:val="8EB890D0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3739E1"/>
    <w:multiLevelType w:val="hybridMultilevel"/>
    <w:tmpl w:val="82A2E550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33" w15:restartNumberingAfterBreak="0">
    <w:nsid w:val="7B280246"/>
    <w:multiLevelType w:val="hybridMultilevel"/>
    <w:tmpl w:val="D3201046"/>
    <w:lvl w:ilvl="0" w:tplc="B37C46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178860">
    <w:abstractNumId w:val="0"/>
  </w:num>
  <w:num w:numId="2" w16cid:durableId="1009529992">
    <w:abstractNumId w:val="1"/>
  </w:num>
  <w:num w:numId="3" w16cid:durableId="1584798056">
    <w:abstractNumId w:val="2"/>
  </w:num>
  <w:num w:numId="4" w16cid:durableId="547766034">
    <w:abstractNumId w:val="22"/>
  </w:num>
  <w:num w:numId="5" w16cid:durableId="363872589">
    <w:abstractNumId w:val="26"/>
  </w:num>
  <w:num w:numId="6" w16cid:durableId="202836823">
    <w:abstractNumId w:val="7"/>
  </w:num>
  <w:num w:numId="7" w16cid:durableId="1532107612">
    <w:abstractNumId w:val="15"/>
  </w:num>
  <w:num w:numId="8" w16cid:durableId="898512187">
    <w:abstractNumId w:val="29"/>
  </w:num>
  <w:num w:numId="9" w16cid:durableId="1190340510">
    <w:abstractNumId w:val="31"/>
  </w:num>
  <w:num w:numId="10" w16cid:durableId="1283611796">
    <w:abstractNumId w:val="33"/>
  </w:num>
  <w:num w:numId="11" w16cid:durableId="1169296319">
    <w:abstractNumId w:val="17"/>
  </w:num>
  <w:num w:numId="12" w16cid:durableId="1049257748">
    <w:abstractNumId w:val="24"/>
  </w:num>
  <w:num w:numId="13" w16cid:durableId="1324355197">
    <w:abstractNumId w:val="12"/>
  </w:num>
  <w:num w:numId="14" w16cid:durableId="1597900127">
    <w:abstractNumId w:val="19"/>
  </w:num>
  <w:num w:numId="15" w16cid:durableId="1148936651">
    <w:abstractNumId w:val="11"/>
  </w:num>
  <w:num w:numId="16" w16cid:durableId="440958169">
    <w:abstractNumId w:val="30"/>
  </w:num>
  <w:num w:numId="17" w16cid:durableId="51121987">
    <w:abstractNumId w:val="14"/>
  </w:num>
  <w:num w:numId="18" w16cid:durableId="1417165755">
    <w:abstractNumId w:val="9"/>
  </w:num>
  <w:num w:numId="19" w16cid:durableId="498274410">
    <w:abstractNumId w:val="32"/>
  </w:num>
  <w:num w:numId="20" w16cid:durableId="1795902762">
    <w:abstractNumId w:val="18"/>
  </w:num>
  <w:num w:numId="21" w16cid:durableId="2023046654">
    <w:abstractNumId w:val="6"/>
  </w:num>
  <w:num w:numId="22" w16cid:durableId="548878522">
    <w:abstractNumId w:val="10"/>
  </w:num>
  <w:num w:numId="23" w16cid:durableId="1564213327">
    <w:abstractNumId w:val="28"/>
  </w:num>
  <w:num w:numId="24" w16cid:durableId="1979264415">
    <w:abstractNumId w:val="13"/>
  </w:num>
  <w:num w:numId="25" w16cid:durableId="1722249052">
    <w:abstractNumId w:val="8"/>
  </w:num>
  <w:num w:numId="26" w16cid:durableId="525483127">
    <w:abstractNumId w:val="27"/>
  </w:num>
  <w:num w:numId="27" w16cid:durableId="220749148">
    <w:abstractNumId w:val="16"/>
  </w:num>
  <w:num w:numId="28" w16cid:durableId="2064716436">
    <w:abstractNumId w:val="3"/>
  </w:num>
  <w:num w:numId="29" w16cid:durableId="1708524140">
    <w:abstractNumId w:val="23"/>
  </w:num>
  <w:num w:numId="30" w16cid:durableId="1778520933">
    <w:abstractNumId w:val="4"/>
  </w:num>
  <w:num w:numId="31" w16cid:durableId="267393802">
    <w:abstractNumId w:val="20"/>
  </w:num>
  <w:num w:numId="32" w16cid:durableId="1268611072">
    <w:abstractNumId w:val="21"/>
  </w:num>
  <w:num w:numId="33" w16cid:durableId="312485103">
    <w:abstractNumId w:val="5"/>
  </w:num>
  <w:num w:numId="34" w16cid:durableId="21228742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3AD1"/>
    <w:rsid w:val="000209AA"/>
    <w:rsid w:val="00022B9F"/>
    <w:rsid w:val="00033689"/>
    <w:rsid w:val="00040D30"/>
    <w:rsid w:val="000640E1"/>
    <w:rsid w:val="000859CE"/>
    <w:rsid w:val="000B0FF9"/>
    <w:rsid w:val="000B4849"/>
    <w:rsid w:val="000E1BA2"/>
    <w:rsid w:val="000F00A4"/>
    <w:rsid w:val="00103CD5"/>
    <w:rsid w:val="001147E9"/>
    <w:rsid w:val="001302BD"/>
    <w:rsid w:val="001620E4"/>
    <w:rsid w:val="00163A0B"/>
    <w:rsid w:val="00190F1E"/>
    <w:rsid w:val="001A3A5E"/>
    <w:rsid w:val="001C50B0"/>
    <w:rsid w:val="001F545A"/>
    <w:rsid w:val="00204E3D"/>
    <w:rsid w:val="00211E73"/>
    <w:rsid w:val="00216B97"/>
    <w:rsid w:val="00216CC5"/>
    <w:rsid w:val="0021771B"/>
    <w:rsid w:val="002217C0"/>
    <w:rsid w:val="00241A4E"/>
    <w:rsid w:val="002445ED"/>
    <w:rsid w:val="002579F7"/>
    <w:rsid w:val="00260520"/>
    <w:rsid w:val="002C56DC"/>
    <w:rsid w:val="002E5CC8"/>
    <w:rsid w:val="002F1180"/>
    <w:rsid w:val="002F3C52"/>
    <w:rsid w:val="002F49C3"/>
    <w:rsid w:val="002F4EB9"/>
    <w:rsid w:val="003115EC"/>
    <w:rsid w:val="0032586E"/>
    <w:rsid w:val="00361FD4"/>
    <w:rsid w:val="00381400"/>
    <w:rsid w:val="003A7413"/>
    <w:rsid w:val="003C3691"/>
    <w:rsid w:val="003D3849"/>
    <w:rsid w:val="0042014F"/>
    <w:rsid w:val="00424381"/>
    <w:rsid w:val="0044607A"/>
    <w:rsid w:val="00450589"/>
    <w:rsid w:val="0046737C"/>
    <w:rsid w:val="00471B09"/>
    <w:rsid w:val="004A70B9"/>
    <w:rsid w:val="004D45EE"/>
    <w:rsid w:val="004E6495"/>
    <w:rsid w:val="00500D69"/>
    <w:rsid w:val="005604D3"/>
    <w:rsid w:val="00564948"/>
    <w:rsid w:val="00596220"/>
    <w:rsid w:val="005A6FC0"/>
    <w:rsid w:val="005B287A"/>
    <w:rsid w:val="005D6BB8"/>
    <w:rsid w:val="005E4E97"/>
    <w:rsid w:val="00606451"/>
    <w:rsid w:val="00616A9A"/>
    <w:rsid w:val="0063355C"/>
    <w:rsid w:val="0064418C"/>
    <w:rsid w:val="00657C66"/>
    <w:rsid w:val="00692468"/>
    <w:rsid w:val="006C6E13"/>
    <w:rsid w:val="006D170C"/>
    <w:rsid w:val="00724547"/>
    <w:rsid w:val="0073031C"/>
    <w:rsid w:val="00790438"/>
    <w:rsid w:val="007C2C07"/>
    <w:rsid w:val="007C7DA3"/>
    <w:rsid w:val="007E43FE"/>
    <w:rsid w:val="007F098E"/>
    <w:rsid w:val="007F5B58"/>
    <w:rsid w:val="00800746"/>
    <w:rsid w:val="00832C0F"/>
    <w:rsid w:val="008403DC"/>
    <w:rsid w:val="00842412"/>
    <w:rsid w:val="00857B4D"/>
    <w:rsid w:val="00874439"/>
    <w:rsid w:val="00891C43"/>
    <w:rsid w:val="008B7538"/>
    <w:rsid w:val="008F0379"/>
    <w:rsid w:val="008F06D1"/>
    <w:rsid w:val="00930707"/>
    <w:rsid w:val="00937DE3"/>
    <w:rsid w:val="00990CED"/>
    <w:rsid w:val="00993508"/>
    <w:rsid w:val="009A22C5"/>
    <w:rsid w:val="009D2220"/>
    <w:rsid w:val="009D6D15"/>
    <w:rsid w:val="009E3DB6"/>
    <w:rsid w:val="009E4D79"/>
    <w:rsid w:val="009F3FE0"/>
    <w:rsid w:val="00A2248B"/>
    <w:rsid w:val="00A40E57"/>
    <w:rsid w:val="00A41DA0"/>
    <w:rsid w:val="00A851DF"/>
    <w:rsid w:val="00A87199"/>
    <w:rsid w:val="00A96854"/>
    <w:rsid w:val="00AB0222"/>
    <w:rsid w:val="00AB53AC"/>
    <w:rsid w:val="00AD13A9"/>
    <w:rsid w:val="00AD3AD1"/>
    <w:rsid w:val="00AD7477"/>
    <w:rsid w:val="00AE60A3"/>
    <w:rsid w:val="00B2149F"/>
    <w:rsid w:val="00B75483"/>
    <w:rsid w:val="00B77B7A"/>
    <w:rsid w:val="00B9556A"/>
    <w:rsid w:val="00BA56E7"/>
    <w:rsid w:val="00BC346E"/>
    <w:rsid w:val="00BD6A54"/>
    <w:rsid w:val="00C00E70"/>
    <w:rsid w:val="00C65660"/>
    <w:rsid w:val="00C80653"/>
    <w:rsid w:val="00CA21D4"/>
    <w:rsid w:val="00CB7899"/>
    <w:rsid w:val="00CE6E7B"/>
    <w:rsid w:val="00CF0E69"/>
    <w:rsid w:val="00D06CD1"/>
    <w:rsid w:val="00D202A7"/>
    <w:rsid w:val="00D3630A"/>
    <w:rsid w:val="00D47390"/>
    <w:rsid w:val="00D51220"/>
    <w:rsid w:val="00D811C5"/>
    <w:rsid w:val="00DA0FC3"/>
    <w:rsid w:val="00DC6DE3"/>
    <w:rsid w:val="00DE3FEB"/>
    <w:rsid w:val="00DE4219"/>
    <w:rsid w:val="00E20A20"/>
    <w:rsid w:val="00E2256B"/>
    <w:rsid w:val="00E448C8"/>
    <w:rsid w:val="00E7484A"/>
    <w:rsid w:val="00E77943"/>
    <w:rsid w:val="00E873DC"/>
    <w:rsid w:val="00EA77CF"/>
    <w:rsid w:val="00ED4B56"/>
    <w:rsid w:val="00EE3AC3"/>
    <w:rsid w:val="00F112EB"/>
    <w:rsid w:val="00F24865"/>
    <w:rsid w:val="00F25902"/>
    <w:rsid w:val="00F25F04"/>
    <w:rsid w:val="00F325E2"/>
    <w:rsid w:val="00F424D1"/>
    <w:rsid w:val="00FC0E65"/>
    <w:rsid w:val="00FF1682"/>
    <w:rsid w:val="00FF66A3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BFE1"/>
  <w15:docId w15:val="{AAD044A5-E023-49D3-A827-C52FE13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D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AD3AD1"/>
    <w:pPr>
      <w:keepNext/>
      <w:keepLines/>
      <w:spacing w:before="480"/>
      <w:outlineLvl w:val="0"/>
    </w:pPr>
    <w:rPr>
      <w:rFonts w:ascii="Cambria" w:hAnsi="Cambria" w:cs="font295"/>
      <w:b/>
      <w:bCs/>
      <w:color w:val="365F91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AD3AD1"/>
    <w:pPr>
      <w:keepNext/>
      <w:numPr>
        <w:ilvl w:val="1"/>
        <w:numId w:val="1"/>
      </w:numPr>
      <w:ind w:left="1143"/>
      <w:jc w:val="center"/>
      <w:outlineLvl w:val="1"/>
    </w:pPr>
    <w:rPr>
      <w:rFonts w:ascii="Book Antiqua" w:eastAsia="Times New Roman" w:hAnsi="Book Antiqua"/>
      <w:b/>
      <w:bCs/>
      <w:sz w:val="28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AD3AD1"/>
    <w:pPr>
      <w:keepNext/>
      <w:numPr>
        <w:ilvl w:val="2"/>
        <w:numId w:val="1"/>
      </w:numPr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Heading4">
    <w:name w:val="heading 4"/>
    <w:basedOn w:val="Normal"/>
    <w:next w:val="BodyText"/>
    <w:link w:val="Heading4Char"/>
    <w:uiPriority w:val="9"/>
    <w:qFormat/>
    <w:rsid w:val="00AD3AD1"/>
    <w:pPr>
      <w:keepNext/>
      <w:numPr>
        <w:ilvl w:val="3"/>
        <w:numId w:val="1"/>
      </w:numPr>
      <w:jc w:val="center"/>
      <w:outlineLvl w:val="3"/>
    </w:pPr>
    <w:rPr>
      <w:rFonts w:ascii="Book Antiqua" w:eastAsia="Times New Roman" w:hAnsi="Book Antiqua"/>
      <w:b/>
      <w:bCs/>
      <w:sz w:val="28"/>
      <w:u w:val="single"/>
    </w:rPr>
  </w:style>
  <w:style w:type="paragraph" w:styleId="Heading5">
    <w:name w:val="heading 5"/>
    <w:basedOn w:val="Normal"/>
    <w:next w:val="BodyText"/>
    <w:link w:val="Heading5Char"/>
    <w:uiPriority w:val="9"/>
    <w:qFormat/>
    <w:rsid w:val="00AD3AD1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BodyText"/>
    <w:link w:val="Heading6Char"/>
    <w:uiPriority w:val="9"/>
    <w:qFormat/>
    <w:rsid w:val="00AD3AD1"/>
    <w:pPr>
      <w:keepNext/>
      <w:numPr>
        <w:ilvl w:val="5"/>
        <w:numId w:val="1"/>
      </w:numPr>
      <w:outlineLvl w:val="5"/>
    </w:pPr>
    <w:rPr>
      <w:rFonts w:ascii="Book Antiqua" w:eastAsia="Times New Roman" w:hAnsi="Book Antiqua"/>
      <w:sz w:val="28"/>
    </w:rPr>
  </w:style>
  <w:style w:type="paragraph" w:styleId="Heading7">
    <w:name w:val="heading 7"/>
    <w:basedOn w:val="Normal"/>
    <w:next w:val="BodyText"/>
    <w:link w:val="Heading7Char"/>
    <w:uiPriority w:val="9"/>
    <w:qFormat/>
    <w:rsid w:val="00AD3AD1"/>
    <w:pPr>
      <w:keepNext/>
      <w:numPr>
        <w:ilvl w:val="6"/>
        <w:numId w:val="1"/>
      </w:numPr>
      <w:outlineLvl w:val="6"/>
    </w:pPr>
    <w:rPr>
      <w:rFonts w:ascii="Book Antiqua" w:eastAsia="Times New Roman" w:hAnsi="Book Antiqua" w:cs="Arial"/>
      <w:b/>
      <w:bCs/>
    </w:rPr>
  </w:style>
  <w:style w:type="paragraph" w:styleId="Heading8">
    <w:name w:val="heading 8"/>
    <w:basedOn w:val="Normal"/>
    <w:next w:val="BodyText"/>
    <w:link w:val="Heading8Char"/>
    <w:qFormat/>
    <w:rsid w:val="00AD3AD1"/>
    <w:pPr>
      <w:keepNext/>
      <w:numPr>
        <w:ilvl w:val="7"/>
        <w:numId w:val="1"/>
      </w:numPr>
      <w:jc w:val="both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BodyText"/>
    <w:link w:val="Heading9Char"/>
    <w:qFormat/>
    <w:rsid w:val="00AD3AD1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AD1"/>
    <w:rPr>
      <w:rFonts w:ascii="Cambria" w:eastAsia="Arial Unicode MS" w:hAnsi="Cambria" w:cs="font295"/>
      <w:b/>
      <w:bCs/>
      <w:color w:val="365F91"/>
      <w:kern w:val="1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rsid w:val="00AD3AD1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rsid w:val="00AD3AD1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uiPriority w:val="9"/>
    <w:rsid w:val="00AD3AD1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uiPriority w:val="9"/>
    <w:rsid w:val="00AD3AD1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uiPriority w:val="9"/>
    <w:rsid w:val="00AD3AD1"/>
    <w:rPr>
      <w:rFonts w:ascii="Book Antiqua" w:eastAsia="Times New Roman" w:hAnsi="Book Antiqua" w:cs="Arial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AD3AD1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AD3AD1"/>
    <w:rPr>
      <w:rFonts w:ascii="Arial" w:eastAsia="Times New Roman" w:hAnsi="Arial" w:cs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AD3AD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WW8Num2z0">
    <w:name w:val="WW8Num2z0"/>
    <w:rsid w:val="00AD3AD1"/>
    <w:rPr>
      <w:rFonts w:ascii="Symbol" w:hAnsi="Symbol" w:cs="Symbol"/>
    </w:rPr>
  </w:style>
  <w:style w:type="character" w:customStyle="1" w:styleId="WW8Num2z1">
    <w:name w:val="WW8Num2z1"/>
    <w:rsid w:val="00AD3AD1"/>
    <w:rPr>
      <w:rFonts w:ascii="Courier New" w:hAnsi="Courier New" w:cs="Courier New"/>
    </w:rPr>
  </w:style>
  <w:style w:type="character" w:customStyle="1" w:styleId="WW8Num2z2">
    <w:name w:val="WW8Num2z2"/>
    <w:rsid w:val="00AD3AD1"/>
    <w:rPr>
      <w:rFonts w:ascii="Wingdings" w:hAnsi="Wingdings" w:cs="Wingdings"/>
    </w:rPr>
  </w:style>
  <w:style w:type="character" w:customStyle="1" w:styleId="WW8Num3z1">
    <w:name w:val="WW8Num3z1"/>
    <w:rsid w:val="00AD3AD1"/>
    <w:rPr>
      <w:b/>
      <w:i w:val="0"/>
      <w:sz w:val="24"/>
      <w:szCs w:val="24"/>
    </w:rPr>
  </w:style>
  <w:style w:type="character" w:customStyle="1" w:styleId="WW8Num4z0">
    <w:name w:val="WW8Num4z0"/>
    <w:rsid w:val="00AD3AD1"/>
    <w:rPr>
      <w:rFonts w:cs="Arial"/>
      <w:i w:val="0"/>
      <w:sz w:val="24"/>
    </w:rPr>
  </w:style>
  <w:style w:type="character" w:customStyle="1" w:styleId="WW8Num4z1">
    <w:name w:val="WW8Num4z1"/>
    <w:rsid w:val="00AD3AD1"/>
    <w:rPr>
      <w:rFonts w:ascii="Courier New" w:hAnsi="Courier New" w:cs="Courier New"/>
    </w:rPr>
  </w:style>
  <w:style w:type="character" w:customStyle="1" w:styleId="WW8Num4z2">
    <w:name w:val="WW8Num4z2"/>
    <w:rsid w:val="00AD3AD1"/>
    <w:rPr>
      <w:rFonts w:ascii="Wingdings" w:hAnsi="Wingdings" w:cs="Wingdings"/>
    </w:rPr>
  </w:style>
  <w:style w:type="character" w:customStyle="1" w:styleId="WW8Num4z3">
    <w:name w:val="WW8Num4z3"/>
    <w:rsid w:val="00AD3AD1"/>
    <w:rPr>
      <w:rFonts w:ascii="Symbol" w:hAnsi="Symbol" w:cs="Symbol"/>
    </w:rPr>
  </w:style>
  <w:style w:type="character" w:customStyle="1" w:styleId="WW8Num5z0">
    <w:name w:val="WW8Num5z0"/>
    <w:rsid w:val="00AD3AD1"/>
    <w:rPr>
      <w:rFonts w:cs="Arial"/>
      <w:b w:val="0"/>
      <w:i w:val="0"/>
      <w:sz w:val="24"/>
    </w:rPr>
  </w:style>
  <w:style w:type="character" w:customStyle="1" w:styleId="WW8Num5z1">
    <w:name w:val="WW8Num5z1"/>
    <w:rsid w:val="00AD3AD1"/>
    <w:rPr>
      <w:rFonts w:ascii="Courier New" w:hAnsi="Courier New" w:cs="Courier New"/>
    </w:rPr>
  </w:style>
  <w:style w:type="character" w:customStyle="1" w:styleId="WW8Num5z2">
    <w:name w:val="WW8Num5z2"/>
    <w:rsid w:val="00AD3AD1"/>
    <w:rPr>
      <w:rFonts w:ascii="Wingdings" w:hAnsi="Wingdings" w:cs="Wingdings"/>
    </w:rPr>
  </w:style>
  <w:style w:type="character" w:customStyle="1" w:styleId="WW8Num6z0">
    <w:name w:val="WW8Num6z0"/>
    <w:rsid w:val="00AD3AD1"/>
    <w:rPr>
      <w:rFonts w:ascii="Symbol" w:hAnsi="Symbol" w:cs="Symbol"/>
    </w:rPr>
  </w:style>
  <w:style w:type="character" w:customStyle="1" w:styleId="WW8Num6z1">
    <w:name w:val="WW8Num6z1"/>
    <w:rsid w:val="00AD3AD1"/>
    <w:rPr>
      <w:rFonts w:ascii="Courier New" w:hAnsi="Courier New" w:cs="Courier New"/>
    </w:rPr>
  </w:style>
  <w:style w:type="character" w:customStyle="1" w:styleId="WW8Num6z2">
    <w:name w:val="WW8Num6z2"/>
    <w:rsid w:val="00AD3AD1"/>
    <w:rPr>
      <w:rFonts w:ascii="Wingdings" w:hAnsi="Wingdings" w:cs="Wingdings"/>
    </w:rPr>
  </w:style>
  <w:style w:type="character" w:customStyle="1" w:styleId="WW8Num8z1">
    <w:name w:val="WW8Num8z1"/>
    <w:rsid w:val="00AD3AD1"/>
    <w:rPr>
      <w:rFonts w:ascii="Courier New" w:hAnsi="Courier New" w:cs="Courier New"/>
    </w:rPr>
  </w:style>
  <w:style w:type="character" w:customStyle="1" w:styleId="WW8Num8z2">
    <w:name w:val="WW8Num8z2"/>
    <w:rsid w:val="00AD3AD1"/>
    <w:rPr>
      <w:rFonts w:ascii="Wingdings" w:hAnsi="Wingdings" w:cs="Wingdings"/>
    </w:rPr>
  </w:style>
  <w:style w:type="character" w:customStyle="1" w:styleId="WW8Num8z3">
    <w:name w:val="WW8Num8z3"/>
    <w:rsid w:val="00AD3AD1"/>
    <w:rPr>
      <w:rFonts w:ascii="Symbol" w:hAnsi="Symbol" w:cs="Symbol"/>
    </w:rPr>
  </w:style>
  <w:style w:type="character" w:customStyle="1" w:styleId="WW8Num9z0">
    <w:name w:val="WW8Num9z0"/>
    <w:rsid w:val="00AD3AD1"/>
    <w:rPr>
      <w:i w:val="0"/>
    </w:rPr>
  </w:style>
  <w:style w:type="character" w:customStyle="1" w:styleId="WW8Num9z1">
    <w:name w:val="WW8Num9z1"/>
    <w:rsid w:val="00AD3AD1"/>
    <w:rPr>
      <w:rFonts w:ascii="Courier New" w:hAnsi="Courier New" w:cs="Courier New"/>
    </w:rPr>
  </w:style>
  <w:style w:type="character" w:customStyle="1" w:styleId="WW8Num9z2">
    <w:name w:val="WW8Num9z2"/>
    <w:rsid w:val="00AD3AD1"/>
    <w:rPr>
      <w:rFonts w:ascii="Wingdings" w:hAnsi="Wingdings" w:cs="Wingdings"/>
    </w:rPr>
  </w:style>
  <w:style w:type="character" w:customStyle="1" w:styleId="WW8Num9z3">
    <w:name w:val="WW8Num9z3"/>
    <w:rsid w:val="00AD3AD1"/>
    <w:rPr>
      <w:rFonts w:ascii="Symbol" w:hAnsi="Symbol" w:cs="Symbol"/>
    </w:rPr>
  </w:style>
  <w:style w:type="character" w:customStyle="1" w:styleId="WW8Num10z1">
    <w:name w:val="WW8Num10z1"/>
    <w:rsid w:val="00AD3AD1"/>
    <w:rPr>
      <w:rFonts w:ascii="Courier New" w:hAnsi="Courier New" w:cs="Courier New"/>
    </w:rPr>
  </w:style>
  <w:style w:type="character" w:customStyle="1" w:styleId="WW8Num10z2">
    <w:name w:val="WW8Num10z2"/>
    <w:rsid w:val="00AD3AD1"/>
    <w:rPr>
      <w:rFonts w:ascii="Wingdings" w:hAnsi="Wingdings" w:cs="Wingdings"/>
    </w:rPr>
  </w:style>
  <w:style w:type="character" w:customStyle="1" w:styleId="WW8Num10z3">
    <w:name w:val="WW8Num10z3"/>
    <w:rsid w:val="00AD3AD1"/>
    <w:rPr>
      <w:rFonts w:ascii="Symbol" w:hAnsi="Symbol" w:cs="Symbol"/>
    </w:rPr>
  </w:style>
  <w:style w:type="character" w:customStyle="1" w:styleId="WW8Num5z3">
    <w:name w:val="WW8Num5z3"/>
    <w:rsid w:val="00AD3AD1"/>
    <w:rPr>
      <w:rFonts w:ascii="Symbol" w:hAnsi="Symbol" w:cs="Symbol"/>
    </w:rPr>
  </w:style>
  <w:style w:type="character" w:customStyle="1" w:styleId="WW8Num7z0">
    <w:name w:val="WW8Num7z0"/>
    <w:rsid w:val="00AD3AD1"/>
    <w:rPr>
      <w:b w:val="0"/>
      <w:i w:val="0"/>
      <w:color w:val="00000A"/>
    </w:rPr>
  </w:style>
  <w:style w:type="character" w:customStyle="1" w:styleId="WW8Num8z0">
    <w:name w:val="WW8Num8z0"/>
    <w:rsid w:val="00AD3AD1"/>
    <w:rPr>
      <w:rFonts w:ascii="Symbol" w:hAnsi="Symbol" w:cs="Symbol"/>
    </w:rPr>
  </w:style>
  <w:style w:type="character" w:customStyle="1" w:styleId="WW8Num11z0">
    <w:name w:val="WW8Num11z0"/>
    <w:rsid w:val="00AD3AD1"/>
    <w:rPr>
      <w:rFonts w:ascii="Wingdings" w:hAnsi="Wingdings" w:cs="Wingdings"/>
      <w:b w:val="0"/>
      <w:i w:val="0"/>
      <w:color w:val="00000A"/>
    </w:rPr>
  </w:style>
  <w:style w:type="character" w:customStyle="1" w:styleId="WW8Num11z1">
    <w:name w:val="WW8Num11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1z2">
    <w:name w:val="WW8Num11z2"/>
    <w:rsid w:val="00AD3AD1"/>
    <w:rPr>
      <w:rFonts w:ascii="Wingdings" w:hAnsi="Wingdings" w:cs="Wingdings"/>
    </w:rPr>
  </w:style>
  <w:style w:type="character" w:customStyle="1" w:styleId="WW8Num11z3">
    <w:name w:val="WW8Num11z3"/>
    <w:rsid w:val="00AD3AD1"/>
    <w:rPr>
      <w:rFonts w:ascii="Symbol" w:hAnsi="Symbol" w:cs="Symbol"/>
    </w:rPr>
  </w:style>
  <w:style w:type="character" w:customStyle="1" w:styleId="WW8Num12z0">
    <w:name w:val="WW8Num12z0"/>
    <w:rsid w:val="00AD3AD1"/>
    <w:rPr>
      <w:b w:val="0"/>
    </w:rPr>
  </w:style>
  <w:style w:type="character" w:customStyle="1" w:styleId="WW8Num12z1">
    <w:name w:val="WW8Num12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2z2">
    <w:name w:val="WW8Num12z2"/>
    <w:rsid w:val="00AD3AD1"/>
    <w:rPr>
      <w:rFonts w:ascii="Wingdings" w:hAnsi="Wingdings" w:cs="Wingdings"/>
    </w:rPr>
  </w:style>
  <w:style w:type="character" w:customStyle="1" w:styleId="WW8Num12z3">
    <w:name w:val="WW8Num12z3"/>
    <w:rsid w:val="00AD3AD1"/>
    <w:rPr>
      <w:rFonts w:ascii="Symbol" w:hAnsi="Symbol" w:cs="Symbol"/>
    </w:rPr>
  </w:style>
  <w:style w:type="character" w:customStyle="1" w:styleId="WW8Num14z0">
    <w:name w:val="WW8Num14z0"/>
    <w:rsid w:val="00AD3AD1"/>
    <w:rPr>
      <w:rFonts w:ascii="Wingdings" w:hAnsi="Wingdings" w:cs="Wingdings"/>
    </w:rPr>
  </w:style>
  <w:style w:type="character" w:customStyle="1" w:styleId="WW8Num14z1">
    <w:name w:val="WW8Num14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4z3">
    <w:name w:val="WW8Num14z3"/>
    <w:rsid w:val="00AD3AD1"/>
    <w:rPr>
      <w:rFonts w:ascii="Symbol" w:hAnsi="Symbol" w:cs="Symbol"/>
    </w:rPr>
  </w:style>
  <w:style w:type="character" w:customStyle="1" w:styleId="WW8Num15z1">
    <w:name w:val="WW8Num15z1"/>
    <w:rsid w:val="00AD3AD1"/>
    <w:rPr>
      <w:b/>
      <w:i w:val="0"/>
      <w:sz w:val="24"/>
      <w:szCs w:val="24"/>
    </w:rPr>
  </w:style>
  <w:style w:type="character" w:customStyle="1" w:styleId="WW8Num16z1">
    <w:name w:val="WW8Num16z1"/>
    <w:rsid w:val="00AD3AD1"/>
    <w:rPr>
      <w:rFonts w:ascii="Courier New" w:hAnsi="Courier New" w:cs="Arial"/>
      <w:b w:val="0"/>
      <w:i w:val="0"/>
      <w:sz w:val="24"/>
    </w:rPr>
  </w:style>
  <w:style w:type="character" w:customStyle="1" w:styleId="WW8Num16z2">
    <w:name w:val="WW8Num16z2"/>
    <w:rsid w:val="00AD3AD1"/>
    <w:rPr>
      <w:rFonts w:ascii="Wingdings" w:hAnsi="Wingdings" w:cs="Wingdings"/>
    </w:rPr>
  </w:style>
  <w:style w:type="character" w:customStyle="1" w:styleId="WW8Num16z3">
    <w:name w:val="WW8Num16z3"/>
    <w:rsid w:val="00AD3AD1"/>
    <w:rPr>
      <w:rFonts w:ascii="Symbol" w:hAnsi="Symbol" w:cs="Symbol"/>
    </w:rPr>
  </w:style>
  <w:style w:type="character" w:customStyle="1" w:styleId="WW8Num7z1">
    <w:name w:val="WW8Num7z1"/>
    <w:rsid w:val="00AD3AD1"/>
    <w:rPr>
      <w:rFonts w:ascii="Courier New" w:hAnsi="Courier New" w:cs="Courier New"/>
    </w:rPr>
  </w:style>
  <w:style w:type="character" w:customStyle="1" w:styleId="WW8Num7z2">
    <w:name w:val="WW8Num7z2"/>
    <w:rsid w:val="00AD3AD1"/>
    <w:rPr>
      <w:rFonts w:ascii="Wingdings" w:hAnsi="Wingdings" w:cs="Wingdings"/>
    </w:rPr>
  </w:style>
  <w:style w:type="character" w:customStyle="1" w:styleId="WW8Num10z0">
    <w:name w:val="WW8Num10z0"/>
    <w:rsid w:val="00AD3AD1"/>
    <w:rPr>
      <w:rFonts w:ascii="Symbol" w:hAnsi="Symbol" w:cs="Symbol"/>
    </w:rPr>
  </w:style>
  <w:style w:type="character" w:customStyle="1" w:styleId="WW-DefaultParagraphFont">
    <w:name w:val="WW-Default Paragraph Font"/>
    <w:rsid w:val="00AD3AD1"/>
  </w:style>
  <w:style w:type="character" w:customStyle="1" w:styleId="WW-DefaultParagraphFont1">
    <w:name w:val="WW-Default Paragraph Font1"/>
    <w:rsid w:val="00AD3AD1"/>
  </w:style>
  <w:style w:type="character" w:customStyle="1" w:styleId="ListParagraphChar">
    <w:name w:val="List Paragraph Char"/>
    <w:rsid w:val="00AD3AD1"/>
  </w:style>
  <w:style w:type="character" w:customStyle="1" w:styleId="CommentReference1">
    <w:name w:val="Comment Reference1"/>
    <w:rsid w:val="00AD3AD1"/>
    <w:rPr>
      <w:sz w:val="16"/>
      <w:szCs w:val="16"/>
    </w:rPr>
  </w:style>
  <w:style w:type="character" w:customStyle="1" w:styleId="CommentTextChar">
    <w:name w:val="Comment Text Char"/>
    <w:uiPriority w:val="99"/>
    <w:rsid w:val="00AD3AD1"/>
    <w:rPr>
      <w:sz w:val="20"/>
      <w:szCs w:val="20"/>
    </w:rPr>
  </w:style>
  <w:style w:type="character" w:customStyle="1" w:styleId="CommentSubjectChar">
    <w:name w:val="Comment Subject Char"/>
    <w:uiPriority w:val="99"/>
    <w:rsid w:val="00AD3AD1"/>
    <w:rPr>
      <w:b/>
      <w:bCs/>
      <w:sz w:val="20"/>
      <w:szCs w:val="20"/>
    </w:rPr>
  </w:style>
  <w:style w:type="character" w:customStyle="1" w:styleId="BalloonTextChar">
    <w:name w:val="Balloon Text Char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rsid w:val="00AD3AD1"/>
    <w:rPr>
      <w:sz w:val="24"/>
      <w:szCs w:val="24"/>
    </w:rPr>
  </w:style>
  <w:style w:type="character" w:customStyle="1" w:styleId="BodyText2Char1">
    <w:name w:val="Body Text 2 Char1"/>
    <w:basedOn w:val="WW-DefaultParagraphFont1"/>
    <w:rsid w:val="00AD3AD1"/>
  </w:style>
  <w:style w:type="character" w:customStyle="1" w:styleId="BodyText3Char">
    <w:name w:val="Body Text 3 Char"/>
    <w:rsid w:val="00AD3AD1"/>
    <w:rPr>
      <w:rFonts w:ascii="Times New Roman" w:eastAsia="Times New Roman" w:hAnsi="Times New Roman" w:cs="Times New Roman"/>
      <w:sz w:val="16"/>
      <w:szCs w:val="16"/>
    </w:rPr>
  </w:style>
  <w:style w:type="character" w:customStyle="1" w:styleId="NoSpacingChar">
    <w:name w:val="No Spacing Char"/>
    <w:rsid w:val="00AD3AD1"/>
    <w:rPr>
      <w:rFonts w:cs="font295"/>
      <w:lang w:val="en-US"/>
    </w:rPr>
  </w:style>
  <w:style w:type="character" w:customStyle="1" w:styleId="HeaderChar">
    <w:name w:val="Header Char"/>
    <w:basedOn w:val="WW-DefaultParagraphFont1"/>
    <w:rsid w:val="00AD3AD1"/>
  </w:style>
  <w:style w:type="character" w:customStyle="1" w:styleId="FooterChar">
    <w:name w:val="Footer Char"/>
    <w:basedOn w:val="WW-DefaultParagraphFont1"/>
    <w:uiPriority w:val="99"/>
    <w:rsid w:val="00AD3AD1"/>
  </w:style>
  <w:style w:type="character" w:customStyle="1" w:styleId="ListLabel1">
    <w:name w:val="ListLabel 1"/>
    <w:rsid w:val="00AD3AD1"/>
    <w:rPr>
      <w:rFonts w:cs="Courier New"/>
    </w:rPr>
  </w:style>
  <w:style w:type="character" w:customStyle="1" w:styleId="ListLabel2">
    <w:name w:val="ListLabel 2"/>
    <w:rsid w:val="00AD3AD1"/>
    <w:rPr>
      <w:b/>
      <w:i w:val="0"/>
      <w:sz w:val="24"/>
      <w:szCs w:val="24"/>
    </w:rPr>
  </w:style>
  <w:style w:type="character" w:customStyle="1" w:styleId="ListLabel3">
    <w:name w:val="ListLabel 3"/>
    <w:rsid w:val="00AD3AD1"/>
    <w:rPr>
      <w:rFonts w:cs="Arial"/>
      <w:i w:val="0"/>
      <w:sz w:val="24"/>
    </w:rPr>
  </w:style>
  <w:style w:type="character" w:customStyle="1" w:styleId="ListLabel4">
    <w:name w:val="ListLabel 4"/>
    <w:rsid w:val="00AD3AD1"/>
    <w:rPr>
      <w:rFonts w:cs="Arial"/>
      <w:b w:val="0"/>
      <w:i w:val="0"/>
      <w:sz w:val="24"/>
    </w:rPr>
  </w:style>
  <w:style w:type="character" w:customStyle="1" w:styleId="ListLabel5">
    <w:name w:val="ListLabel 5"/>
    <w:rsid w:val="00AD3AD1"/>
    <w:rPr>
      <w:rFonts w:cs="Calibri"/>
    </w:rPr>
  </w:style>
  <w:style w:type="character" w:customStyle="1" w:styleId="ListLabel6">
    <w:name w:val="ListLabel 6"/>
    <w:rsid w:val="00AD3AD1"/>
    <w:rPr>
      <w:b w:val="0"/>
      <w:i w:val="0"/>
      <w:color w:val="00000A"/>
    </w:rPr>
  </w:style>
  <w:style w:type="character" w:customStyle="1" w:styleId="ListLabel7">
    <w:name w:val="ListLabel 7"/>
    <w:rsid w:val="00AD3AD1"/>
    <w:rPr>
      <w:rFonts w:eastAsia="TimesNewRomanPSMT" w:cs="Times New Roman"/>
    </w:rPr>
  </w:style>
  <w:style w:type="character" w:customStyle="1" w:styleId="ListLabel8">
    <w:name w:val="ListLabel 8"/>
    <w:rsid w:val="00AD3AD1"/>
    <w:rPr>
      <w:i w:val="0"/>
    </w:rPr>
  </w:style>
  <w:style w:type="character" w:customStyle="1" w:styleId="NumberingSymbols">
    <w:name w:val="Numbering Symbols"/>
    <w:rsid w:val="00AD3AD1"/>
  </w:style>
  <w:style w:type="character" w:customStyle="1" w:styleId="FootnoteCharacters">
    <w:name w:val="Footnote Characters"/>
    <w:rsid w:val="00AD3AD1"/>
    <w:rPr>
      <w:vertAlign w:val="superscript"/>
    </w:rPr>
  </w:style>
  <w:style w:type="paragraph" w:customStyle="1" w:styleId="Heading">
    <w:name w:val="Heading"/>
    <w:basedOn w:val="Normal"/>
    <w:next w:val="BodyText"/>
    <w:rsid w:val="00AD3A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List">
    <w:name w:val="List"/>
    <w:basedOn w:val="BodyText"/>
    <w:rsid w:val="00AD3AD1"/>
    <w:rPr>
      <w:rFonts w:cs="Mangal"/>
    </w:rPr>
  </w:style>
  <w:style w:type="paragraph" w:styleId="Caption">
    <w:name w:val="caption"/>
    <w:basedOn w:val="Normal"/>
    <w:qFormat/>
    <w:rsid w:val="00AD3AD1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AD3AD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AD3AD1"/>
    <w:pPr>
      <w:ind w:left="720"/>
    </w:pPr>
  </w:style>
  <w:style w:type="paragraph" w:customStyle="1" w:styleId="CommentText1">
    <w:name w:val="Comment Text1"/>
    <w:basedOn w:val="Normal"/>
    <w:rsid w:val="00AD3AD1"/>
    <w:rPr>
      <w:sz w:val="20"/>
      <w:szCs w:val="20"/>
    </w:rPr>
  </w:style>
  <w:style w:type="paragraph" w:customStyle="1" w:styleId="CommentSubject1">
    <w:name w:val="Comment Subject1"/>
    <w:basedOn w:val="CommentText1"/>
    <w:rsid w:val="00AD3AD1"/>
    <w:rPr>
      <w:b/>
      <w:bCs/>
    </w:rPr>
  </w:style>
  <w:style w:type="paragraph" w:styleId="BalloonText">
    <w:name w:val="Balloon Text"/>
    <w:basedOn w:val="Normal"/>
    <w:link w:val="BalloonTextChar1"/>
    <w:uiPriority w:val="99"/>
    <w:rsid w:val="00AD3AD1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rsid w:val="00AD3AD1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customStyle="1" w:styleId="ContentsHeading">
    <w:name w:val="Contents Heading"/>
    <w:basedOn w:val="Heading1"/>
    <w:rsid w:val="00AD3AD1"/>
    <w:pPr>
      <w:suppressLineNumbers/>
    </w:pPr>
    <w:rPr>
      <w:sz w:val="32"/>
      <w:szCs w:val="32"/>
    </w:rPr>
  </w:style>
  <w:style w:type="paragraph" w:styleId="BodyText2">
    <w:name w:val="Body Text 2"/>
    <w:basedOn w:val="Normal"/>
    <w:link w:val="BodyText2Char2"/>
    <w:rsid w:val="00AD3AD1"/>
    <w:pPr>
      <w:spacing w:after="120" w:line="480" w:lineRule="auto"/>
    </w:pPr>
  </w:style>
  <w:style w:type="character" w:customStyle="1" w:styleId="BodyText2Char2">
    <w:name w:val="Body Text 2 Char2"/>
    <w:basedOn w:val="DefaultParagraphFont"/>
    <w:link w:val="BodyText2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1"/>
    <w:rsid w:val="00AD3AD1"/>
    <w:pPr>
      <w:spacing w:after="120"/>
    </w:pPr>
    <w:rPr>
      <w:rFonts w:eastAsia="Times New Roman"/>
      <w:sz w:val="16"/>
      <w:szCs w:val="16"/>
    </w:rPr>
  </w:style>
  <w:style w:type="character" w:customStyle="1" w:styleId="BodyText3Char1">
    <w:name w:val="Body Text 3 Char1"/>
    <w:basedOn w:val="DefaultParagraphFont"/>
    <w:link w:val="BodyText3"/>
    <w:rsid w:val="00AD3AD1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styleId="NoSpacing">
    <w:name w:val="No Spacing"/>
    <w:uiPriority w:val="1"/>
    <w:qFormat/>
    <w:rsid w:val="00AD3AD1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1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HeaderChar1">
    <w:name w:val="Header Char1"/>
    <w:basedOn w:val="DefaultParagraphFont"/>
    <w:link w:val="Head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1"/>
    <w:uiPriority w:val="99"/>
    <w:rsid w:val="00AD3AD1"/>
    <w:pPr>
      <w:suppressLineNumbers/>
      <w:tabs>
        <w:tab w:val="center" w:pos="4513"/>
        <w:tab w:val="right" w:pos="9026"/>
      </w:tabs>
    </w:pPr>
  </w:style>
  <w:style w:type="character" w:customStyle="1" w:styleId="FooterChar1">
    <w:name w:val="Footer Char1"/>
    <w:basedOn w:val="DefaultParagraphFont"/>
    <w:link w:val="Footer"/>
    <w:rsid w:val="00AD3AD1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AD3AD1"/>
    <w:pPr>
      <w:suppressLineNumbers/>
    </w:pPr>
  </w:style>
  <w:style w:type="paragraph" w:customStyle="1" w:styleId="TableHeading">
    <w:name w:val="Table Heading"/>
    <w:basedOn w:val="TableContents"/>
    <w:rsid w:val="00AD3AD1"/>
    <w:pPr>
      <w:jc w:val="center"/>
    </w:pPr>
    <w:rPr>
      <w:b/>
      <w:bCs/>
    </w:rPr>
  </w:style>
  <w:style w:type="table" w:styleId="TableGrid">
    <w:name w:val="Table Grid"/>
    <w:basedOn w:val="TableNormal"/>
    <w:rsid w:val="00AD3AD1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AD3AD1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AD3AD1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unhideWhenUsed/>
    <w:rsid w:val="00AD3AD1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uiPriority w:val="99"/>
    <w:semiHidden/>
    <w:rsid w:val="00AD3AD1"/>
    <w:rPr>
      <w:rFonts w:ascii="Times New Roman" w:eastAsia="Arial Unicode MS" w:hAnsi="Times New Roman" w:cs="Times New Roman"/>
      <w:b/>
      <w:bCs/>
      <w:color w:val="000000"/>
      <w:kern w:val="1"/>
      <w:sz w:val="20"/>
      <w:szCs w:val="20"/>
      <w:lang w:eastAsia="ar-SA"/>
    </w:rPr>
  </w:style>
  <w:style w:type="paragraph" w:customStyle="1" w:styleId="yiv0773419143msonormal">
    <w:name w:val="yiv0773419143msonormal"/>
    <w:basedOn w:val="Normal"/>
    <w:rsid w:val="00AD3AD1"/>
    <w:pPr>
      <w:suppressAutoHyphens w:val="0"/>
      <w:spacing w:before="100" w:beforeAutospacing="1" w:after="100" w:afterAutospacing="1" w:line="240" w:lineRule="auto"/>
    </w:pPr>
    <w:rPr>
      <w:rFonts w:eastAsia="Times New Roman"/>
      <w:color w:val="auto"/>
      <w:kern w:val="0"/>
    </w:rPr>
  </w:style>
  <w:style w:type="paragraph" w:styleId="Revision">
    <w:name w:val="Revision"/>
    <w:hidden/>
    <w:uiPriority w:val="99"/>
    <w:semiHidden/>
    <w:rsid w:val="00AD3AD1"/>
    <w:pPr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link w:val="DefaultChar"/>
    <w:qFormat/>
    <w:rsid w:val="00AD3AD1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D3AD1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AD3AD1"/>
    <w:rPr>
      <w:color w:val="0000FF"/>
      <w:u w:val="single"/>
    </w:rPr>
  </w:style>
  <w:style w:type="character" w:styleId="Strong">
    <w:name w:val="Strong"/>
    <w:uiPriority w:val="22"/>
    <w:qFormat/>
    <w:rsid w:val="00AD3AD1"/>
    <w:rPr>
      <w:b/>
      <w:bCs/>
    </w:rPr>
  </w:style>
  <w:style w:type="character" w:styleId="PageNumber">
    <w:name w:val="page number"/>
    <w:uiPriority w:val="99"/>
    <w:rsid w:val="00AD3AD1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AD1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D3AD1"/>
    <w:pPr>
      <w:suppressAutoHyphens w:val="0"/>
      <w:spacing w:line="240" w:lineRule="auto"/>
    </w:pPr>
    <w:rPr>
      <w:rFonts w:eastAsia="Times New Roman"/>
      <w:color w:val="auto"/>
      <w:kern w:val="0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uiPriority w:val="99"/>
    <w:semiHidden/>
    <w:rsid w:val="00AD3AD1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AD3AD1"/>
    <w:pPr>
      <w:suppressAutoHyphens w:val="0"/>
      <w:spacing w:after="120" w:line="240" w:lineRule="auto"/>
      <w:ind w:left="360"/>
    </w:pPr>
    <w:rPr>
      <w:rFonts w:eastAsia="Times New Roman"/>
      <w:color w:val="auto"/>
      <w:kern w:val="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3AD1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AD3AD1"/>
    <w:pPr>
      <w:suppressAutoHyphens w:val="0"/>
      <w:spacing w:line="240" w:lineRule="auto"/>
    </w:pPr>
    <w:rPr>
      <w:rFonts w:ascii="Courier New" w:eastAsia="Times New Roman" w:hAnsi="Courier New"/>
      <w:color w:val="auto"/>
      <w:kern w:val="0"/>
      <w:sz w:val="20"/>
      <w:szCs w:val="20"/>
      <w:lang w:val="sl-SI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D3AD1"/>
    <w:rPr>
      <w:rFonts w:ascii="Courier New" w:eastAsia="Times New Roman" w:hAnsi="Courier New" w:cs="Times New Roman"/>
      <w:sz w:val="20"/>
      <w:szCs w:val="20"/>
      <w:lang w:val="sl-SI"/>
    </w:rPr>
  </w:style>
  <w:style w:type="character" w:customStyle="1" w:styleId="Bodytext16">
    <w:name w:val="Body text (16)"/>
    <w:rsid w:val="00AD3AD1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apple-converted-space">
    <w:name w:val="apple-converted-space"/>
    <w:basedOn w:val="DefaultParagraphFont"/>
    <w:rsid w:val="00AD3AD1"/>
  </w:style>
  <w:style w:type="character" w:styleId="FootnoteReference">
    <w:name w:val="footnote reference"/>
    <w:uiPriority w:val="99"/>
    <w:semiHidden/>
    <w:rsid w:val="00AD3A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55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2403</Words>
  <Characters>13701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9</cp:revision>
  <cp:lastPrinted>2025-03-10T10:00:00Z</cp:lastPrinted>
  <dcterms:created xsi:type="dcterms:W3CDTF">2024-02-13T08:22:00Z</dcterms:created>
  <dcterms:modified xsi:type="dcterms:W3CDTF">2025-03-12T11:04:00Z</dcterms:modified>
</cp:coreProperties>
</file>