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E4" w:rsidRPr="002F3C52" w:rsidRDefault="001620E4" w:rsidP="002F3C5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2F3C52">
        <w:rPr>
          <w:rFonts w:asciiTheme="minorHAnsi" w:hAnsiTheme="minorHAnsi"/>
          <w:color w:val="auto"/>
          <w:sz w:val="22"/>
          <w:szCs w:val="22"/>
        </w:rPr>
        <w:t>Напомена: Mодел оквирног споразума представља садржину оквирног споразума који ће бити закључен са изабраним понуђачем. Понуђач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 xml:space="preserve"> je дужан </w:t>
      </w:r>
      <w:r w:rsidRPr="002F3C52">
        <w:rPr>
          <w:rFonts w:asciiTheme="minorHAnsi" w:hAnsiTheme="minorHAnsi"/>
          <w:color w:val="auto"/>
          <w:sz w:val="22"/>
          <w:szCs w:val="22"/>
        </w:rPr>
        <w:t>да попун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и</w:t>
      </w:r>
      <w:r w:rsidRPr="002F3C52">
        <w:rPr>
          <w:rFonts w:asciiTheme="minorHAnsi" w:hAnsiTheme="minorHAnsi"/>
          <w:color w:val="auto"/>
          <w:sz w:val="22"/>
          <w:szCs w:val="22"/>
        </w:rPr>
        <w:t xml:space="preserve"> модел оквирног споразума и достав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и</w:t>
      </w:r>
      <w:r w:rsidRPr="002F3C52">
        <w:rPr>
          <w:rFonts w:asciiTheme="minorHAnsi" w:hAnsiTheme="minorHAnsi"/>
          <w:color w:val="auto"/>
          <w:sz w:val="22"/>
          <w:szCs w:val="22"/>
        </w:rPr>
        <w:t xml:space="preserve"> га у понуди, чиме потврђуј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е</w:t>
      </w:r>
      <w:r w:rsidRPr="002F3C52">
        <w:rPr>
          <w:rFonts w:asciiTheme="minorHAnsi" w:hAnsiTheme="minorHAnsi"/>
          <w:color w:val="auto"/>
          <w:sz w:val="22"/>
          <w:szCs w:val="22"/>
        </w:rPr>
        <w:t xml:space="preserve"> да се слаж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е</w:t>
      </w:r>
      <w:r w:rsidRPr="002F3C52">
        <w:rPr>
          <w:rFonts w:asciiTheme="minorHAnsi" w:hAnsiTheme="minorHAnsi"/>
          <w:color w:val="auto"/>
          <w:sz w:val="22"/>
          <w:szCs w:val="22"/>
        </w:rPr>
        <w:t xml:space="preserve"> са садржином.</w:t>
      </w:r>
    </w:p>
    <w:p w:rsidR="001620E4" w:rsidRDefault="001620E4" w:rsidP="002F3C5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F5FA3" w:rsidRPr="00AF5FA3" w:rsidRDefault="00AF5FA3" w:rsidP="002F3C5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620E4" w:rsidRPr="002F3C52" w:rsidRDefault="001620E4" w:rsidP="002F3C52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МОДЕЛ ОКВИРНОГ СПОРАЗУМА</w:t>
      </w:r>
    </w:p>
    <w:p w:rsidR="001620E4" w:rsidRPr="002F3C52" w:rsidRDefault="001620E4" w:rsidP="002F3C52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 јавну набавку</w:t>
      </w:r>
    </w:p>
    <w:p w:rsidR="00730256" w:rsidRPr="00E323B7" w:rsidRDefault="00730256" w:rsidP="00730256">
      <w:pPr>
        <w:spacing w:line="240" w:lineRule="auto"/>
        <w:ind w:right="501"/>
        <w:jc w:val="center"/>
        <w:rPr>
          <w:rFonts w:asciiTheme="minorHAnsi" w:eastAsia="TimesNewRomanPS-BoldMT" w:hAnsiTheme="minorHAnsi" w:cs="Arial"/>
          <w:b/>
          <w:bCs/>
          <w:u w:val="single"/>
          <w:lang w:val="sr-Cyrl-CS"/>
        </w:rPr>
      </w:pPr>
      <w:r w:rsidRPr="00553193">
        <w:rPr>
          <w:rFonts w:asciiTheme="minorHAnsi" w:eastAsia="TimesNewRomanPS-BoldMT" w:hAnsiTheme="minorHAnsi" w:cs="Arial"/>
          <w:b/>
          <w:bCs/>
          <w:u w:val="single"/>
          <w:lang w:val="sr-Cyrl-CS"/>
        </w:rPr>
        <w:t xml:space="preserve">Набавка услуга </w:t>
      </w:r>
      <w:r w:rsidRPr="00E244AC">
        <w:rPr>
          <w:rFonts w:asciiTheme="minorHAnsi" w:eastAsia="TimesNewRomanPS-BoldMT" w:hAnsiTheme="minorHAnsi" w:cs="Arial"/>
          <w:b/>
          <w:bCs/>
          <w:u w:val="single"/>
          <w:lang w:val="ru-RU"/>
        </w:rPr>
        <w:t xml:space="preserve"> </w:t>
      </w:r>
      <w:r w:rsidRPr="00553193">
        <w:rPr>
          <w:rFonts w:asciiTheme="minorHAnsi" w:eastAsia="TimesNewRomanPS-BoldMT" w:hAnsiTheme="minorHAnsi" w:cs="Arial"/>
          <w:b/>
          <w:bCs/>
          <w:u w:val="single"/>
          <w:lang w:val="sr-Cyrl-CS"/>
        </w:rPr>
        <w:t>Еко патроле</w:t>
      </w:r>
      <w:r w:rsidRPr="00E244AC">
        <w:rPr>
          <w:rFonts w:asciiTheme="minorHAnsi" w:eastAsia="TimesNewRomanPS-BoldMT" w:hAnsiTheme="minorHAnsi" w:cs="Arial"/>
          <w:b/>
          <w:bCs/>
          <w:u w:val="single"/>
          <w:lang w:val="ru-RU"/>
        </w:rPr>
        <w:t xml:space="preserve"> за потребе ГО Савски венац, </w:t>
      </w:r>
      <w:r w:rsidR="00A22EBC">
        <w:rPr>
          <w:rFonts w:asciiTheme="minorHAnsi" w:eastAsia="TimesNewRomanPS-BoldMT" w:hAnsiTheme="minorHAnsi" w:cs="Arial"/>
          <w:b/>
          <w:bCs/>
          <w:u w:val="single"/>
          <w:lang w:val="ru-RU"/>
        </w:rPr>
        <w:t>ЈН</w:t>
      </w:r>
      <w:r w:rsidR="00A22EBC">
        <w:rPr>
          <w:rFonts w:asciiTheme="minorHAnsi" w:eastAsia="TimesNewRomanPS-BoldMT" w:hAnsiTheme="minorHAnsi" w:cs="Arial"/>
          <w:b/>
          <w:bCs/>
          <w:u w:val="single"/>
        </w:rPr>
        <w:t xml:space="preserve"> </w:t>
      </w:r>
      <w:r w:rsidRPr="00E244AC">
        <w:rPr>
          <w:rFonts w:asciiTheme="minorHAnsi" w:eastAsia="TimesNewRomanPS-BoldMT" w:hAnsiTheme="minorHAnsi" w:cs="Arial"/>
          <w:b/>
          <w:bCs/>
          <w:u w:val="single"/>
          <w:lang w:val="ru-RU"/>
        </w:rPr>
        <w:t>202</w:t>
      </w:r>
      <w:r w:rsidR="00A22EBC">
        <w:rPr>
          <w:rFonts w:asciiTheme="minorHAnsi" w:eastAsia="TimesNewRomanPS-BoldMT" w:hAnsiTheme="minorHAnsi" w:cs="Arial"/>
          <w:b/>
          <w:bCs/>
          <w:u w:val="single"/>
        </w:rPr>
        <w:t>4/16</w:t>
      </w:r>
    </w:p>
    <w:p w:rsidR="001620E4" w:rsidRDefault="001620E4" w:rsidP="002F3C52">
      <w:pPr>
        <w:spacing w:line="240" w:lineRule="auto"/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</w:p>
    <w:p w:rsidR="00AF5FA3" w:rsidRPr="00730256" w:rsidRDefault="00AF5FA3" w:rsidP="002F3C52">
      <w:pPr>
        <w:spacing w:line="240" w:lineRule="auto"/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Закључен између: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................................................................................................са седиштем у ..........................................., улица .........................................., ПИБ:.......................... Матични број: ........................................Број рачуна: ............................................ Назив банке:......................................,кога заступа................................................................... 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даљем тексту:</w:t>
      </w:r>
      <w:r w:rsidR="002F3C52" w:rsidRPr="008642F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="00AA2125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Извршилац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 случају да понуду доставља група понуђача:)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Члан групе понуђача: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(пун назив или скраћени назив из АПР-а члана групе понуђача)</w:t>
      </w:r>
      <w:r w:rsid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Подизвођач: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lastRenderedPageBreak/>
        <w:t>Подизвођач: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1620E4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AF5FA3" w:rsidRPr="002F3C52" w:rsidRDefault="00AF5FA3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СПОРАЗУМА: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Одлука Председника ГО Савски венац о спровођењу поступка јавне набавке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број: </w:t>
      </w:r>
      <w:r w:rsidRPr="002F3C52">
        <w:rPr>
          <w:rFonts w:asciiTheme="minorHAnsi" w:hAnsiTheme="minorHAnsi" w:cs="Arial"/>
          <w:color w:val="auto"/>
          <w:sz w:val="22"/>
          <w:szCs w:val="22"/>
        </w:rPr>
        <w:t>I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-03-06-</w:t>
      </w:r>
      <w:r w:rsidR="00A22EBC">
        <w:rPr>
          <w:rFonts w:asciiTheme="minorHAnsi" w:hAnsiTheme="minorHAnsi" w:cs="Arial"/>
          <w:color w:val="auto"/>
          <w:sz w:val="22"/>
          <w:szCs w:val="22"/>
        </w:rPr>
        <w:t>8.261/2024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="00A22EBC">
        <w:rPr>
          <w:rFonts w:asciiTheme="minorHAnsi" w:hAnsiTheme="minorHAnsi" w:cs="Arial"/>
          <w:color w:val="auto"/>
          <w:sz w:val="22"/>
          <w:szCs w:val="22"/>
        </w:rPr>
        <w:t>6.8.2024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. године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Одлука Предсе</w:t>
      </w:r>
      <w:r w:rsidR="000F00A4" w:rsidRPr="002F3C52">
        <w:rPr>
          <w:rFonts w:asciiTheme="minorHAnsi" w:hAnsiTheme="minorHAnsi" w:cs="Arial"/>
          <w:sz w:val="22"/>
          <w:szCs w:val="22"/>
          <w:lang w:val="ru-RU"/>
        </w:rPr>
        <w:t>дника ГО Савски венац о додели о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квирног споразума у отвореном поступку јавне набавке бр </w:t>
      </w:r>
      <w:r w:rsidRPr="002F3C52">
        <w:rPr>
          <w:rFonts w:asciiTheme="minorHAnsi" w:hAnsiTheme="minorHAnsi" w:cs="Arial"/>
          <w:sz w:val="22"/>
          <w:szCs w:val="22"/>
        </w:rPr>
        <w:t>I</w:t>
      </w:r>
      <w:r w:rsidRPr="002F3C52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2F3C52">
        <w:rPr>
          <w:rFonts w:asciiTheme="minorHAnsi" w:hAnsiTheme="minorHAnsi" w:cs="Arial"/>
          <w:sz w:val="22"/>
          <w:szCs w:val="22"/>
          <w:lang w:val="sr-Latn-CS"/>
        </w:rPr>
        <w:t>6-</w:t>
      </w:r>
      <w:r w:rsidR="00A22EBC">
        <w:rPr>
          <w:rFonts w:asciiTheme="minorHAnsi" w:hAnsiTheme="minorHAnsi" w:cs="Arial"/>
          <w:sz w:val="22"/>
          <w:szCs w:val="22"/>
        </w:rPr>
        <w:t>8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.____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/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202</w:t>
      </w:r>
      <w:r w:rsidR="00A22EBC">
        <w:rPr>
          <w:rFonts w:asciiTheme="minorHAnsi" w:hAnsiTheme="minorHAnsi" w:cs="Arial"/>
          <w:sz w:val="22"/>
          <w:szCs w:val="22"/>
        </w:rPr>
        <w:t>4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од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________.202</w:t>
      </w:r>
      <w:r w:rsidR="00A22EBC">
        <w:rPr>
          <w:rFonts w:asciiTheme="minorHAnsi" w:hAnsiTheme="minorHAnsi" w:cs="Arial"/>
          <w:color w:val="auto"/>
          <w:sz w:val="22"/>
          <w:szCs w:val="22"/>
        </w:rPr>
        <w:t>4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. године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:rsidR="00AF5FA3" w:rsidRDefault="00AF5FA3" w:rsidP="002F3C52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</w:p>
    <w:p w:rsidR="001620E4" w:rsidRDefault="001620E4" w:rsidP="002F3C52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ОПШТЕ ОДРЕДБЕ:</w:t>
      </w:r>
    </w:p>
    <w:p w:rsidR="00AA2125" w:rsidRPr="002F3C52" w:rsidRDefault="00AA2125" w:rsidP="002F3C52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:rsidR="001620E4" w:rsidRPr="002F3C52" w:rsidRDefault="001620E4" w:rsidP="002F3C52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, на основу члана 52 Закона о јавним набавкама („Сл. Гласник РС“ бр. 91/2019</w:t>
      </w:r>
      <w:r w:rsidR="00A22EBC">
        <w:rPr>
          <w:rFonts w:asciiTheme="minorHAnsi" w:hAnsiTheme="minorHAnsi" w:cs="Arial"/>
          <w:sz w:val="22"/>
          <w:szCs w:val="22"/>
        </w:rPr>
        <w:t xml:space="preserve"> и 92/2023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</w:t>
      </w:r>
      <w:r w:rsidR="000859CE" w:rsidRPr="002F3C52">
        <w:rPr>
          <w:rFonts w:asciiTheme="minorHAnsi" w:hAnsiTheme="minorHAnsi" w:cs="Arial"/>
          <w:sz w:val="22"/>
          <w:szCs w:val="22"/>
          <w:lang w:val="sr-Cyrl-CS"/>
        </w:rPr>
        <w:t>спровођењу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поступка јавне набавке, спровео </w:t>
      </w:r>
      <w:r w:rsidR="002F3C52">
        <w:rPr>
          <w:rFonts w:asciiTheme="minorHAnsi" w:hAnsiTheme="minorHAnsi" w:cs="Arial"/>
          <w:sz w:val="22"/>
          <w:szCs w:val="22"/>
          <w:lang w:val="sr-Cyrl-CS"/>
        </w:rPr>
        <w:t xml:space="preserve">отворени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поступак јавне набавке </w:t>
      </w:r>
      <w:r w:rsidR="002F3C52">
        <w:rPr>
          <w:rFonts w:asciiTheme="minorHAnsi" w:hAnsiTheme="minorHAnsi" w:cs="Arial"/>
          <w:sz w:val="22"/>
          <w:szCs w:val="22"/>
          <w:lang w:val="sr-Cyrl-CS"/>
        </w:rPr>
        <w:t xml:space="preserve">услуга за циљем закључења оквирног споразума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2F3C52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A22EBC">
        <w:rPr>
          <w:rFonts w:asciiTheme="minorHAnsi" w:hAnsiTheme="minorHAnsi" w:cs="Arial"/>
          <w:color w:val="auto"/>
          <w:sz w:val="22"/>
          <w:szCs w:val="22"/>
        </w:rPr>
        <w:t>4/16</w:t>
      </w:r>
      <w:r w:rsidRPr="002F3C52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>да је оквирни споразум закључен у складу са чл. 66 Закона о јавним набавкама између Наручиоца и једног понуђача;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)</w:t>
      </w:r>
    </w:p>
    <w:p w:rsidR="001620E4" w:rsidRPr="00730256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су Јавни позив и Конкурсна документација објављени на Порталу јавних набавки и на интернет страници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730256" w:rsidRPr="002F3C52" w:rsidRDefault="00730256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859CE">
        <w:rPr>
          <w:rFonts w:asciiTheme="minorHAnsi" w:hAnsiTheme="minorHAnsi" w:cs="Arial"/>
          <w:sz w:val="22"/>
          <w:szCs w:val="22"/>
          <w:lang w:val="ru-RU"/>
        </w:rPr>
        <w:t>да је Јавни позив објављен на Порталу службених гласила РС и база прописа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Понуђач доставио понуду која у потпуности одговара спецификацији и условима из конкурсне документације, која се налази у прилогу </w:t>
      </w:r>
      <w:r w:rsidR="001A3A5E">
        <w:rPr>
          <w:rFonts w:asciiTheme="minorHAnsi" w:hAnsiTheme="minorHAnsi" w:cs="Arial"/>
          <w:sz w:val="22"/>
          <w:szCs w:val="22"/>
          <w:lang w:val="ru-RU"/>
        </w:rPr>
        <w:t>оквирног споразума и саставни је део оквирног споразума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складу са чл. 146 </w:t>
      </w:r>
      <w:r w:rsidR="001A3A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став 7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Закона о јавним набавкама, донео Одлуку о додели </w:t>
      </w:r>
      <w:r w:rsidR="005E4E97"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оквирног споразума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D3AD1" w:rsidRPr="002F3C52" w:rsidRDefault="00AD3AD1" w:rsidP="001A3A5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Предмет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споразума</w:t>
      </w:r>
    </w:p>
    <w:p w:rsidR="00AD3AD1" w:rsidRPr="002F3C52" w:rsidRDefault="00AD3AD1" w:rsidP="001A3A5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1.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DA0FC3" w:rsidRPr="00730256" w:rsidRDefault="00AD3AD1" w:rsidP="00AA2125">
      <w:pPr>
        <w:spacing w:line="240" w:lineRule="auto"/>
        <w:ind w:right="50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Предмет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Оквирног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споразума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утвр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>ђ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ивање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услова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под којима ће се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зак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>љ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ива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ти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ни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уговор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="0061328F">
        <w:rPr>
          <w:rFonts w:asciiTheme="minorHAnsi" w:hAnsiTheme="minorHAnsi"/>
          <w:color w:val="auto"/>
          <w:sz w:val="22"/>
          <w:szCs w:val="22"/>
          <w:lang w:val="ru-RU"/>
        </w:rPr>
        <w:t xml:space="preserve">/наруџбенице 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за пружање услуг</w:t>
      </w:r>
      <w:r w:rsidR="00730256">
        <w:rPr>
          <w:rFonts w:asciiTheme="minorHAnsi" w:hAnsiTheme="minorHAnsi"/>
          <w:color w:val="auto"/>
          <w:sz w:val="22"/>
          <w:szCs w:val="22"/>
        </w:rPr>
        <w:t>a</w:t>
      </w:r>
      <w:r w:rsidR="00730256" w:rsidRPr="00730256">
        <w:rPr>
          <w:rFonts w:asciiTheme="minorHAnsi" w:eastAsia="TimesNewRomanPS-BoldMT" w:hAnsiTheme="minorHAnsi" w:cs="Arial"/>
          <w:bCs/>
          <w:sz w:val="22"/>
          <w:szCs w:val="22"/>
          <w:lang w:val="ru-RU"/>
        </w:rPr>
        <w:t xml:space="preserve"> </w:t>
      </w:r>
      <w:r w:rsidR="00730256" w:rsidRPr="00730256">
        <w:rPr>
          <w:rFonts w:asciiTheme="minorHAnsi" w:eastAsia="TimesNewRomanPS-BoldMT" w:hAnsiTheme="minorHAnsi" w:cs="Arial"/>
          <w:bCs/>
          <w:sz w:val="22"/>
          <w:szCs w:val="22"/>
          <w:lang w:val="sr-Cyrl-CS"/>
        </w:rPr>
        <w:t>Еко патроле</w:t>
      </w:r>
      <w:r w:rsidR="00730256" w:rsidRPr="00730256">
        <w:rPr>
          <w:rFonts w:asciiTheme="minorHAnsi" w:eastAsia="TimesNewRomanPS-BoldMT" w:hAnsiTheme="minorHAnsi" w:cs="Arial"/>
          <w:bCs/>
          <w:sz w:val="22"/>
          <w:szCs w:val="22"/>
          <w:lang w:val="ru-RU"/>
        </w:rPr>
        <w:t xml:space="preserve"> за потребе ГО Савски венац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по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захтеву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све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складу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са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Понуд</w:t>
      </w:r>
      <w:r w:rsidR="00857B4D" w:rsidRPr="00730256">
        <w:rPr>
          <w:rFonts w:asciiTheme="minorHAnsi" w:hAnsiTheme="minorHAnsi"/>
          <w:color w:val="auto"/>
          <w:sz w:val="22"/>
          <w:szCs w:val="22"/>
          <w:lang w:val="sr-Cyrl-CS"/>
        </w:rPr>
        <w:t>ом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61328F">
        <w:rPr>
          <w:rFonts w:asciiTheme="minorHAnsi" w:hAnsiTheme="minorHAnsi"/>
          <w:color w:val="auto"/>
          <w:sz w:val="22"/>
          <w:szCs w:val="22"/>
          <w:lang w:val="ru-RU"/>
        </w:rPr>
        <w:t xml:space="preserve">Извршиоца 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услуге</w:t>
      </w:r>
      <w:r w:rsidR="00872569" w:rsidRPr="002B4BCA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872569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бр. _____ од __________ године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="00E873DC" w:rsidRPr="00730256">
        <w:rPr>
          <w:rFonts w:asciiTheme="minorHAnsi" w:hAnsiTheme="minorHAnsi"/>
          <w:color w:val="auto"/>
          <w:sz w:val="22"/>
          <w:szCs w:val="22"/>
          <w:lang w:val="sr-Cyrl-CS"/>
        </w:rPr>
        <w:t>опису из Техничке специфи</w:t>
      </w:r>
      <w:r w:rsidR="002B4BCA" w:rsidRPr="00730256">
        <w:rPr>
          <w:rFonts w:asciiTheme="minorHAnsi" w:hAnsiTheme="minorHAnsi"/>
          <w:color w:val="auto"/>
          <w:sz w:val="22"/>
          <w:szCs w:val="22"/>
          <w:lang w:val="sr-Cyrl-CS"/>
        </w:rPr>
        <w:t>к</w:t>
      </w:r>
      <w:r w:rsidR="00E873DC"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ације,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одредбама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овог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Оквирног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споразума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стварним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потребама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="00DA0FC3" w:rsidRPr="00730256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AD3AD1" w:rsidRPr="00730256" w:rsidRDefault="00E873DC" w:rsidP="00730256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Техничка с</w:t>
      </w:r>
      <w:r w:rsidR="00AD3AD1" w:rsidRPr="00730256">
        <w:rPr>
          <w:rFonts w:asciiTheme="minorHAnsi" w:hAnsiTheme="minorHAnsi"/>
          <w:color w:val="auto"/>
          <w:sz w:val="22"/>
          <w:szCs w:val="22"/>
          <w:lang w:val="ru-RU"/>
        </w:rPr>
        <w:t xml:space="preserve">пецификација 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услуга</w:t>
      </w:r>
      <w:r w:rsidR="00DA0FC3" w:rsidRPr="00730256">
        <w:rPr>
          <w:rFonts w:asciiTheme="minorHAnsi" w:hAnsiTheme="minorHAnsi"/>
          <w:color w:val="auto"/>
          <w:sz w:val="22"/>
          <w:szCs w:val="22"/>
          <w:lang w:val="ru-RU"/>
        </w:rPr>
        <w:t xml:space="preserve"> кој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="00DA0FC3" w:rsidRPr="00730256">
        <w:rPr>
          <w:rFonts w:asciiTheme="minorHAnsi" w:hAnsiTheme="minorHAnsi"/>
          <w:color w:val="auto"/>
          <w:sz w:val="22"/>
          <w:szCs w:val="22"/>
          <w:lang w:val="ru-RU"/>
        </w:rPr>
        <w:t xml:space="preserve"> се 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пружају</w:t>
      </w:r>
      <w:r w:rsidR="00DA0FC3" w:rsidRPr="00730256">
        <w:rPr>
          <w:rFonts w:asciiTheme="minorHAnsi" w:hAnsiTheme="minorHAnsi"/>
          <w:color w:val="auto"/>
          <w:sz w:val="22"/>
          <w:szCs w:val="22"/>
          <w:lang w:val="ru-RU"/>
        </w:rPr>
        <w:t xml:space="preserve"> по овом оквирном споразуму</w:t>
      </w:r>
      <w:r w:rsidR="00AD3AD1" w:rsidRPr="00730256">
        <w:rPr>
          <w:rFonts w:asciiTheme="minorHAnsi" w:hAnsiTheme="minorHAnsi"/>
          <w:color w:val="auto"/>
          <w:sz w:val="22"/>
          <w:szCs w:val="22"/>
          <w:lang w:val="ru-RU"/>
        </w:rPr>
        <w:t>, дата је у прилогу овог Оквирног споразума и чини његов саставни део.</w:t>
      </w:r>
    </w:p>
    <w:p w:rsidR="00872569" w:rsidRPr="001B265E" w:rsidRDefault="00D575FA" w:rsidP="00872569">
      <w:pPr>
        <w:tabs>
          <w:tab w:val="left" w:pos="1080"/>
        </w:tabs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>Оквирни</w:t>
      </w:r>
      <w:r w:rsidR="00872569"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 xml:space="preserve"> </w:t>
      </w:r>
      <w:r w:rsidR="001A5FD8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 xml:space="preserve">споразум </w:t>
      </w:r>
      <w:r w:rsidR="00872569"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 xml:space="preserve">се примењује </w:t>
      </w:r>
      <w:r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>даном закључења</w:t>
      </w:r>
      <w:r w:rsidR="00872569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AA2125" w:rsidRPr="002B4BCA" w:rsidRDefault="00AA2125" w:rsidP="001A3A5E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AF5FA3" w:rsidRDefault="00AF5FA3" w:rsidP="001A3A5E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:rsidR="00AF5FA3" w:rsidRDefault="00AF5FA3" w:rsidP="001A3A5E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:rsidR="00AD3AD1" w:rsidRPr="002F3C52" w:rsidRDefault="00AD3AD1" w:rsidP="001A3A5E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lastRenderedPageBreak/>
        <w:t>Вредност</w:t>
      </w: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споразума</w:t>
      </w:r>
    </w:p>
    <w:p w:rsidR="00AD3AD1" w:rsidRPr="002F3C52" w:rsidRDefault="00AD3AD1" w:rsidP="001A3A5E">
      <w:pPr>
        <w:pStyle w:val="BodyText"/>
        <w:spacing w:after="0" w:line="240" w:lineRule="auto"/>
        <w:jc w:val="center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лан</w:t>
      </w: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 2</w:t>
      </w:r>
      <w:r w:rsidRPr="002F3C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стране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неспорним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укупна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_____________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динара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без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словима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) ________________________________________________________) (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попуњава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Нару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илац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колико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процењена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јавне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набавке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Укупна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претходног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става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уве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ћ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ава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ура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унатим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__________________(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словима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): ___________________________________________) (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попуњава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Нару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илац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).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става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1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овог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лана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представ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љ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уговорену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предметне </w:t>
      </w:r>
      <w:r w:rsidR="00211E73">
        <w:rPr>
          <w:rFonts w:asciiTheme="minorHAnsi" w:hAnsiTheme="minorHAnsi" w:cs="Arial"/>
          <w:sz w:val="22"/>
          <w:szCs w:val="22"/>
          <w:lang w:val="ru-RU"/>
        </w:rPr>
        <w:t>услуге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ru-RU"/>
        </w:rPr>
        <w:t>из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ч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ru-RU"/>
        </w:rPr>
        <w:t>лана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1. </w:t>
      </w:r>
      <w:r w:rsidR="000859CE"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Оквирног с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ru-RU"/>
        </w:rPr>
        <w:t>поразума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са свим зависним трошковима</w:t>
      </w:r>
      <w:r w:rsidR="00211E73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Јединичне цене су фиксне и не могу се мењати за време важења споразума.</w:t>
      </w:r>
    </w:p>
    <w:p w:rsidR="00AD3AD1" w:rsidRPr="002F3C52" w:rsidRDefault="00AD3AD1" w:rsidP="002F3C52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</w:p>
    <w:p w:rsidR="00AD3AD1" w:rsidRPr="0061328F" w:rsidRDefault="00AD3AD1" w:rsidP="00211E73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61328F">
        <w:rPr>
          <w:rFonts w:asciiTheme="minorHAnsi" w:hAnsiTheme="minorHAnsi"/>
          <w:b/>
          <w:color w:val="auto"/>
          <w:sz w:val="22"/>
          <w:szCs w:val="22"/>
          <w:lang w:val="ru-RU"/>
        </w:rPr>
        <w:t>Ва</w:t>
      </w:r>
      <w:r w:rsidRPr="0061328F">
        <w:rPr>
          <w:rFonts w:asciiTheme="minorHAnsi" w:hAnsiTheme="minorHAnsi"/>
          <w:b/>
          <w:color w:val="auto"/>
          <w:sz w:val="22"/>
          <w:szCs w:val="22"/>
          <w:lang w:val="sr-Cyrl-CS"/>
        </w:rPr>
        <w:t>ж</w:t>
      </w:r>
      <w:r w:rsidRPr="0061328F">
        <w:rPr>
          <w:rFonts w:asciiTheme="minorHAnsi" w:hAnsiTheme="minorHAnsi"/>
          <w:b/>
          <w:color w:val="auto"/>
          <w:sz w:val="22"/>
          <w:szCs w:val="22"/>
          <w:lang w:val="ru-RU"/>
        </w:rPr>
        <w:t>ење</w:t>
      </w:r>
      <w:r w:rsidRPr="0061328F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61328F">
        <w:rPr>
          <w:rFonts w:asciiTheme="minorHAnsi" w:hAnsiTheme="minorHAnsi"/>
          <w:b/>
          <w:color w:val="auto"/>
          <w:sz w:val="22"/>
          <w:szCs w:val="22"/>
          <w:lang w:val="ru-RU"/>
        </w:rPr>
        <w:t>оквирног</w:t>
      </w:r>
      <w:r w:rsidRPr="0061328F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61328F">
        <w:rPr>
          <w:rFonts w:asciiTheme="minorHAnsi" w:hAnsiTheme="minorHAnsi"/>
          <w:b/>
          <w:color w:val="auto"/>
          <w:sz w:val="22"/>
          <w:szCs w:val="22"/>
          <w:lang w:val="ru-RU"/>
        </w:rPr>
        <w:t>споразума</w:t>
      </w:r>
    </w:p>
    <w:p w:rsidR="00AD3AD1" w:rsidRPr="0061328F" w:rsidRDefault="00AD3AD1" w:rsidP="00211E73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61328F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61328F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61328F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3.</w:t>
      </w:r>
    </w:p>
    <w:p w:rsidR="00872569" w:rsidRPr="001B265E" w:rsidRDefault="00AD3AD1" w:rsidP="00872569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Овај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ује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период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872569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872569" w:rsidRPr="00C51ADA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до 24 </w:t>
      </w:r>
      <w:r w:rsidR="00872569" w:rsidRPr="0061328F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месеца</w:t>
      </w:r>
      <w:r w:rsidR="00872569" w:rsidRPr="0061328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престаје да важи истеком рока на који је закључен.</w:t>
      </w:r>
      <w:r w:rsidR="002B4BCA" w:rsidRPr="0061328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872569" w:rsidRPr="0061328F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може престати и пре у случају у</w:t>
      </w:r>
      <w:r w:rsidR="00872569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трошка средстава предвиђених за реализацију овог </w:t>
      </w:r>
      <w:r w:rsidR="002B4BCA" w:rsidRPr="006D5F75">
        <w:rPr>
          <w:rFonts w:asciiTheme="minorHAnsi" w:hAnsiTheme="minorHAnsi" w:cs="Arial"/>
          <w:color w:val="auto"/>
          <w:sz w:val="22"/>
          <w:szCs w:val="22"/>
          <w:lang w:val="sr-Cyrl-CS"/>
        </w:rPr>
        <w:t>оквирног споразума</w:t>
      </w:r>
      <w:r w:rsidR="00872569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Током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периода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ва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овог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предви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ивање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поједина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уговора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211E73">
        <w:rPr>
          <w:rFonts w:asciiTheme="minorHAnsi" w:hAnsiTheme="minorHAnsi"/>
          <w:sz w:val="22"/>
          <w:szCs w:val="22"/>
          <w:lang w:val="ru-RU"/>
        </w:rPr>
        <w:t xml:space="preserve">за пружање </w:t>
      </w:r>
      <w:r w:rsidR="002D3432">
        <w:rPr>
          <w:rFonts w:asciiTheme="minorHAnsi" w:hAnsiTheme="minorHAnsi"/>
          <w:sz w:val="22"/>
          <w:szCs w:val="22"/>
          <w:lang w:val="ru-RU"/>
        </w:rPr>
        <w:t xml:space="preserve">предметне </w:t>
      </w:r>
      <w:r w:rsidR="00211E73">
        <w:rPr>
          <w:rFonts w:asciiTheme="minorHAnsi" w:hAnsiTheme="minorHAnsi"/>
          <w:sz w:val="22"/>
          <w:szCs w:val="22"/>
          <w:lang w:val="ru-RU"/>
        </w:rPr>
        <w:t>услуге,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зависности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стварних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потреба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процењује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Нару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илац</w:t>
      </w:r>
      <w:r w:rsidRPr="002F3C52">
        <w:rPr>
          <w:rFonts w:asciiTheme="minorHAnsi" w:hAnsiTheme="minorHAnsi"/>
          <w:sz w:val="22"/>
          <w:szCs w:val="22"/>
          <w:lang w:val="sr-Cyrl-CS"/>
        </w:rPr>
        <w:t>.</w:t>
      </w:r>
    </w:p>
    <w:p w:rsidR="00AD3AD1" w:rsidRPr="002B4BCA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D3AD1" w:rsidRPr="002F3C52" w:rsidRDefault="00AD3AD1" w:rsidP="00211E73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Начин и услови закључивања појединачних уговора</w:t>
      </w:r>
    </w:p>
    <w:p w:rsidR="00AD3AD1" w:rsidRPr="002F3C52" w:rsidRDefault="00AD3AD1" w:rsidP="00211E73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4.</w:t>
      </w:r>
    </w:p>
    <w:p w:rsidR="002D3432" w:rsidRDefault="00AD3AD1" w:rsidP="00857B4D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Након закључења Оквирног споразума, када настане потреба Наручиоца за предметом набавке,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Наручилац </w:t>
      </w:r>
      <w:r w:rsidR="002D3432">
        <w:rPr>
          <w:rFonts w:asciiTheme="minorHAnsi" w:hAnsiTheme="minorHAnsi" w:cs="Arial"/>
          <w:sz w:val="22"/>
          <w:szCs w:val="22"/>
          <w:lang w:val="ru-RU"/>
        </w:rPr>
        <w:t xml:space="preserve">ће упутити </w:t>
      </w:r>
      <w:r w:rsidR="001E2E2D">
        <w:rPr>
          <w:rFonts w:asciiTheme="minorHAnsi" w:hAnsiTheme="minorHAnsi" w:cs="Arial"/>
          <w:sz w:val="22"/>
          <w:szCs w:val="22"/>
          <w:lang w:val="ru-RU"/>
        </w:rPr>
        <w:t>Извршиоцу</w:t>
      </w:r>
      <w:r w:rsidR="002D3432">
        <w:rPr>
          <w:rFonts w:asciiTheme="minorHAnsi" w:hAnsiTheme="minorHAnsi" w:cs="Arial"/>
          <w:sz w:val="22"/>
          <w:szCs w:val="22"/>
          <w:lang w:val="ru-RU"/>
        </w:rPr>
        <w:t xml:space="preserve"> налог да изађе на терен</w:t>
      </w:r>
      <w:r w:rsidR="001E2E2D">
        <w:rPr>
          <w:rFonts w:asciiTheme="minorHAnsi" w:hAnsiTheme="minorHAnsi" w:cs="Arial"/>
          <w:sz w:val="22"/>
          <w:szCs w:val="22"/>
          <w:lang w:val="ru-RU"/>
        </w:rPr>
        <w:t>, утврди стварно стање, одреди стварне количине, изради</w:t>
      </w:r>
      <w:r w:rsidR="002D3432">
        <w:rPr>
          <w:rFonts w:asciiTheme="minorHAnsi" w:hAnsiTheme="minorHAnsi" w:cs="Arial"/>
          <w:sz w:val="22"/>
          <w:szCs w:val="22"/>
          <w:lang w:val="ru-RU"/>
        </w:rPr>
        <w:t xml:space="preserve"> предмер и предрачун тражених услуга</w:t>
      </w:r>
      <w:r w:rsidR="00D575FA">
        <w:rPr>
          <w:rFonts w:asciiTheme="minorHAnsi" w:hAnsiTheme="minorHAnsi" w:cs="Arial"/>
          <w:sz w:val="22"/>
          <w:szCs w:val="22"/>
          <w:lang w:val="ru-RU"/>
        </w:rPr>
        <w:t xml:space="preserve"> и искаже укупну цену</w:t>
      </w:r>
      <w:r w:rsidR="002D3432">
        <w:rPr>
          <w:rFonts w:asciiTheme="minorHAnsi" w:hAnsiTheme="minorHAnsi" w:cs="Arial"/>
          <w:sz w:val="22"/>
          <w:szCs w:val="22"/>
          <w:lang w:val="ru-RU"/>
        </w:rPr>
        <w:t>, а све у складу са описом позиција и јединичним ценама из Оквирног споразума и да достав</w:t>
      </w:r>
      <w:r w:rsidR="00D575FA">
        <w:rPr>
          <w:rFonts w:asciiTheme="minorHAnsi" w:hAnsiTheme="minorHAnsi" w:cs="Arial"/>
          <w:sz w:val="22"/>
          <w:szCs w:val="22"/>
          <w:lang w:val="ru-RU"/>
        </w:rPr>
        <w:t>и</w:t>
      </w:r>
      <w:r w:rsidR="002D3432">
        <w:rPr>
          <w:rFonts w:asciiTheme="minorHAnsi" w:hAnsiTheme="minorHAnsi" w:cs="Arial"/>
          <w:sz w:val="22"/>
          <w:szCs w:val="22"/>
          <w:lang w:val="ru-RU"/>
        </w:rPr>
        <w:t xml:space="preserve"> понуду и спецификацију услуга у циљу закључивања појединачног уговора</w:t>
      </w:r>
      <w:r w:rsidR="006D5F75">
        <w:rPr>
          <w:rFonts w:asciiTheme="minorHAnsi" w:hAnsiTheme="minorHAnsi" w:cs="Arial"/>
          <w:sz w:val="22"/>
          <w:szCs w:val="22"/>
        </w:rPr>
        <w:t>/наруџбенице</w:t>
      </w:r>
      <w:r w:rsidR="002D3432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1E2E2D" w:rsidRPr="006D5F75" w:rsidRDefault="002D3432" w:rsidP="00857B4D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Налог за достављање понуде се упућује на адресу </w:t>
      </w:r>
      <w:r w:rsidR="0061328F">
        <w:rPr>
          <w:rFonts w:asciiTheme="minorHAnsi" w:hAnsiTheme="minorHAnsi" w:cs="Arial"/>
          <w:sz w:val="22"/>
          <w:szCs w:val="22"/>
          <w:lang w:val="ru-RU"/>
        </w:rPr>
        <w:t>Извршиоца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услуге __________________________ или путем електронске поште на </w:t>
      </w:r>
      <w:r w:rsidRPr="002D3432">
        <w:rPr>
          <w:rFonts w:asciiTheme="minorHAnsi" w:hAnsiTheme="minorHAnsi" w:cs="Arial"/>
          <w:i/>
          <w:sz w:val="22"/>
          <w:szCs w:val="22"/>
        </w:rPr>
        <w:t>email</w:t>
      </w:r>
      <w:r w:rsidRPr="006D5F75">
        <w:rPr>
          <w:rFonts w:asciiTheme="minorHAnsi" w:hAnsiTheme="minorHAnsi" w:cs="Arial"/>
          <w:sz w:val="22"/>
          <w:szCs w:val="22"/>
          <w:lang w:val="ru-RU"/>
        </w:rPr>
        <w:t xml:space="preserve"> ___________________________. </w:t>
      </w:r>
      <w:r w:rsidR="00D575FA">
        <w:rPr>
          <w:rFonts w:asciiTheme="minorHAnsi" w:hAnsiTheme="minorHAnsi" w:cs="Arial"/>
          <w:sz w:val="22"/>
          <w:szCs w:val="22"/>
          <w:lang w:val="ru-RU"/>
        </w:rPr>
        <w:t>(</w:t>
      </w:r>
      <w:r w:rsidR="00D575FA" w:rsidRPr="00D575FA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D575FA">
        <w:rPr>
          <w:rFonts w:asciiTheme="minorHAnsi" w:hAnsiTheme="minorHAnsi" w:cs="Arial"/>
          <w:b/>
          <w:sz w:val="22"/>
          <w:szCs w:val="22"/>
          <w:lang w:val="ru-RU"/>
        </w:rPr>
        <w:t>П</w:t>
      </w:r>
      <w:r w:rsidR="00D575FA" w:rsidRPr="00D575FA">
        <w:rPr>
          <w:rFonts w:asciiTheme="minorHAnsi" w:hAnsiTheme="minorHAnsi" w:cs="Arial"/>
          <w:b/>
          <w:sz w:val="22"/>
          <w:szCs w:val="22"/>
          <w:lang w:val="ru-RU"/>
        </w:rPr>
        <w:t>онуђач</w:t>
      </w:r>
      <w:r w:rsidR="00D575FA">
        <w:rPr>
          <w:rFonts w:asciiTheme="minorHAnsi" w:hAnsiTheme="minorHAnsi" w:cs="Arial"/>
          <w:sz w:val="22"/>
          <w:szCs w:val="22"/>
          <w:lang w:val="ru-RU"/>
        </w:rPr>
        <w:t>)</w:t>
      </w:r>
    </w:p>
    <w:p w:rsidR="002D3432" w:rsidRPr="006D5F75" w:rsidRDefault="002D3432" w:rsidP="00857B4D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D5F75">
        <w:rPr>
          <w:rFonts w:asciiTheme="minorHAnsi" w:hAnsiTheme="minorHAnsi" w:cs="Arial"/>
          <w:sz w:val="22"/>
          <w:szCs w:val="22"/>
          <w:lang w:val="ru-RU"/>
        </w:rPr>
        <w:t>Понуда се доставља у писаној форми преко писарнице Наручиоца. Понуда мора бити заснована на јединичним ценама из овог Оквирног споразума и исте се не могу мењати док траје споразум.</w:t>
      </w:r>
    </w:p>
    <w:p w:rsidR="002D3432" w:rsidRPr="006D5F75" w:rsidRDefault="002D3432" w:rsidP="00857B4D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AD3AD1" w:rsidRPr="002F3C52" w:rsidRDefault="00AD3AD1" w:rsidP="0073031C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>Члан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 5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E448C8" w:rsidRDefault="001E2E2D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Извршилац</w:t>
      </w:r>
      <w:r w:rsidR="00E448C8">
        <w:rPr>
          <w:rFonts w:asciiTheme="minorHAnsi" w:hAnsiTheme="minorHAnsi" w:cs="Arial"/>
          <w:sz w:val="22"/>
          <w:szCs w:val="22"/>
          <w:lang w:val="ru-RU"/>
        </w:rPr>
        <w:t xml:space="preserve"> у року од </w:t>
      </w:r>
      <w:r w:rsidR="009A20EE">
        <w:rPr>
          <w:rFonts w:asciiTheme="minorHAnsi" w:hAnsiTheme="minorHAnsi" w:cs="Arial"/>
          <w:sz w:val="22"/>
          <w:szCs w:val="22"/>
          <w:lang w:val="ru-RU"/>
        </w:rPr>
        <w:t>два (два) радна</w:t>
      </w:r>
      <w:r w:rsidR="00E448C8">
        <w:rPr>
          <w:rFonts w:asciiTheme="minorHAnsi" w:hAnsiTheme="minorHAnsi" w:cs="Arial"/>
          <w:sz w:val="22"/>
          <w:szCs w:val="22"/>
          <w:lang w:val="ru-RU"/>
        </w:rPr>
        <w:t xml:space="preserve"> дана од пријема захтева за достављање понуде за закључење појединачног уговора</w:t>
      </w:r>
      <w:r w:rsidR="0061328F">
        <w:rPr>
          <w:rFonts w:asciiTheme="minorHAnsi" w:hAnsiTheme="minorHAnsi" w:cs="Arial"/>
          <w:sz w:val="22"/>
          <w:szCs w:val="22"/>
          <w:lang w:val="ru-RU"/>
        </w:rPr>
        <w:t>/наруџбенице</w:t>
      </w:r>
      <w:r w:rsidR="00E448C8">
        <w:rPr>
          <w:rFonts w:asciiTheme="minorHAnsi" w:hAnsiTheme="minorHAnsi" w:cs="Arial"/>
          <w:sz w:val="22"/>
          <w:szCs w:val="22"/>
          <w:lang w:val="ru-RU"/>
        </w:rPr>
        <w:t xml:space="preserve">, доставља Наручиоцу понуду за закључење </w:t>
      </w:r>
      <w:r>
        <w:rPr>
          <w:rFonts w:asciiTheme="minorHAnsi" w:hAnsiTheme="minorHAnsi" w:cs="Arial"/>
          <w:sz w:val="22"/>
          <w:szCs w:val="22"/>
          <w:lang w:val="ru-RU"/>
        </w:rPr>
        <w:t>појединачног уговора</w:t>
      </w:r>
      <w:r w:rsidR="0061328F">
        <w:rPr>
          <w:rFonts w:asciiTheme="minorHAnsi" w:hAnsiTheme="minorHAnsi" w:cs="Arial"/>
          <w:sz w:val="22"/>
          <w:szCs w:val="22"/>
          <w:lang w:val="ru-RU"/>
        </w:rPr>
        <w:t>/наруџбенице</w:t>
      </w:r>
      <w:r w:rsidR="00E448C8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Понуда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за појединачни уговор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се доставља у писаној форми.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B735FA">
        <w:rPr>
          <w:rFonts w:asciiTheme="minorHAnsi" w:hAnsiTheme="minorHAnsi" w:cs="Arial"/>
          <w:sz w:val="22"/>
          <w:szCs w:val="22"/>
          <w:lang w:val="ru-RU"/>
        </w:rPr>
        <w:t>ојединачн</w:t>
      </w:r>
      <w:r>
        <w:rPr>
          <w:rFonts w:asciiTheme="minorHAnsi" w:hAnsiTheme="minorHAnsi" w:cs="Arial"/>
          <w:sz w:val="22"/>
          <w:szCs w:val="22"/>
          <w:lang w:val="ru-RU"/>
        </w:rPr>
        <w:t>им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 уговор</w:t>
      </w:r>
      <w:r>
        <w:rPr>
          <w:rFonts w:asciiTheme="minorHAnsi" w:hAnsiTheme="minorHAnsi" w:cs="Arial"/>
          <w:sz w:val="22"/>
          <w:szCs w:val="22"/>
          <w:lang w:val="ru-RU"/>
        </w:rPr>
        <w:t>ом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 биће одр</w:t>
      </w:r>
      <w:r>
        <w:rPr>
          <w:rFonts w:asciiTheme="minorHAnsi" w:hAnsiTheme="minorHAnsi" w:cs="Arial"/>
          <w:sz w:val="22"/>
          <w:szCs w:val="22"/>
          <w:lang w:val="ru-RU"/>
        </w:rPr>
        <w:t>е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ђен </w:t>
      </w:r>
      <w:r w:rsidR="001E2E2D">
        <w:rPr>
          <w:rFonts w:asciiTheme="minorHAnsi" w:hAnsiTheme="minorHAnsi" w:cs="Arial"/>
          <w:sz w:val="22"/>
          <w:szCs w:val="22"/>
          <w:lang w:val="ru-RU"/>
        </w:rPr>
        <w:t>рок за извршење услуге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све у складу са описом позиција и јединичн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им ценама из Оквирног споразума.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Наручилац израђује појединачни уговор</w:t>
      </w:r>
      <w:r w:rsidR="0061328F">
        <w:rPr>
          <w:rFonts w:asciiTheme="minorHAnsi" w:hAnsiTheme="minorHAnsi"/>
          <w:color w:val="auto"/>
          <w:sz w:val="22"/>
          <w:szCs w:val="22"/>
          <w:lang w:val="ru-RU"/>
        </w:rPr>
        <w:t xml:space="preserve">/наруџбеницу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 у складу са датом понудом и доставља на потпис </w:t>
      </w:r>
      <w:r w:rsidR="001E2E2D">
        <w:rPr>
          <w:rFonts w:asciiTheme="minorHAnsi" w:hAnsiTheme="minorHAnsi"/>
          <w:color w:val="auto"/>
          <w:sz w:val="22"/>
          <w:szCs w:val="22"/>
          <w:lang w:val="ru-RU"/>
        </w:rPr>
        <w:t>Извршиоцу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E448C8" w:rsidRDefault="001E2E2D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Извршилац</w:t>
      </w:r>
      <w:r w:rsidR="00E448C8">
        <w:rPr>
          <w:rFonts w:asciiTheme="minorHAnsi" w:hAnsiTheme="minorHAnsi"/>
          <w:color w:val="auto"/>
          <w:sz w:val="22"/>
          <w:szCs w:val="22"/>
          <w:lang w:val="ru-RU"/>
        </w:rPr>
        <w:t xml:space="preserve"> је обавезан да Наручиоцу достави потписан и оверен уговор у року од максимално 3 (три)</w:t>
      </w:r>
      <w:r w:rsidR="009A20EE">
        <w:rPr>
          <w:rFonts w:asciiTheme="minorHAnsi" w:hAnsiTheme="minorHAnsi"/>
          <w:color w:val="auto"/>
          <w:sz w:val="22"/>
          <w:szCs w:val="22"/>
          <w:lang w:val="ru-RU"/>
        </w:rPr>
        <w:t xml:space="preserve"> радна</w:t>
      </w:r>
      <w:r w:rsidR="00E448C8">
        <w:rPr>
          <w:rFonts w:asciiTheme="minorHAnsi" w:hAnsiTheme="minorHAnsi"/>
          <w:color w:val="auto"/>
          <w:sz w:val="22"/>
          <w:szCs w:val="22"/>
          <w:lang w:val="ru-RU"/>
        </w:rPr>
        <w:t xml:space="preserve"> дана од дана пријема појединачног уговора.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1328F" w:rsidRDefault="0061328F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F5FA3" w:rsidRDefault="00AF5FA3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F5FA3" w:rsidRDefault="00AF5FA3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E448C8" w:rsidRPr="002F3C52" w:rsidRDefault="00E448C8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lastRenderedPageBreak/>
        <w:t>Члан 6.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Појединачни уговор</w:t>
      </w:r>
      <w:r w:rsidR="006D5F75">
        <w:rPr>
          <w:rFonts w:asciiTheme="minorHAnsi" w:hAnsiTheme="minorHAnsi"/>
          <w:sz w:val="22"/>
          <w:szCs w:val="22"/>
          <w:lang w:val="ru-RU"/>
        </w:rPr>
        <w:t xml:space="preserve">/наруџбеница </w:t>
      </w:r>
      <w:r w:rsidRPr="002F3C52">
        <w:rPr>
          <w:rFonts w:asciiTheme="minorHAnsi" w:hAnsiTheme="minorHAnsi"/>
          <w:sz w:val="22"/>
          <w:szCs w:val="22"/>
          <w:lang w:val="ru-RU"/>
        </w:rPr>
        <w:t xml:space="preserve"> о јавној набавци се закључује под условима када Наручилац прихвати </w:t>
      </w:r>
      <w:r>
        <w:rPr>
          <w:rFonts w:asciiTheme="minorHAnsi" w:hAnsiTheme="minorHAnsi"/>
          <w:sz w:val="22"/>
          <w:szCs w:val="22"/>
          <w:lang w:val="ru-RU"/>
        </w:rPr>
        <w:t>понуду за закључење поједина</w:t>
      </w:r>
      <w:r w:rsidR="001E2E2D">
        <w:rPr>
          <w:rFonts w:asciiTheme="minorHAnsi" w:hAnsiTheme="minorHAnsi"/>
          <w:sz w:val="22"/>
          <w:szCs w:val="22"/>
          <w:lang w:val="ru-RU"/>
        </w:rPr>
        <w:t>ч</w:t>
      </w:r>
      <w:r>
        <w:rPr>
          <w:rFonts w:asciiTheme="minorHAnsi" w:hAnsiTheme="minorHAnsi"/>
          <w:sz w:val="22"/>
          <w:szCs w:val="22"/>
          <w:lang w:val="ru-RU"/>
        </w:rPr>
        <w:t>ног уговора</w:t>
      </w:r>
      <w:r w:rsidR="006D5F75">
        <w:rPr>
          <w:rFonts w:asciiTheme="minorHAnsi" w:hAnsiTheme="minorHAnsi"/>
          <w:sz w:val="22"/>
          <w:szCs w:val="22"/>
          <w:lang w:val="ru-RU"/>
        </w:rPr>
        <w:t>/наруџбеницу</w:t>
      </w:r>
      <w:r>
        <w:rPr>
          <w:rFonts w:asciiTheme="minorHAnsi" w:hAnsiTheme="minorHAnsi"/>
          <w:sz w:val="22"/>
          <w:szCs w:val="22"/>
          <w:lang w:val="ru-RU"/>
        </w:rPr>
        <w:t xml:space="preserve"> достављену од стране </w:t>
      </w:r>
      <w:r w:rsidR="001E2E2D">
        <w:rPr>
          <w:rFonts w:asciiTheme="minorHAnsi" w:hAnsiTheme="minorHAnsi"/>
          <w:sz w:val="22"/>
          <w:szCs w:val="22"/>
          <w:lang w:val="ru-RU"/>
        </w:rPr>
        <w:t>Извршиоца</w:t>
      </w:r>
      <w:r>
        <w:rPr>
          <w:rFonts w:asciiTheme="minorHAnsi" w:hAnsiTheme="minorHAnsi"/>
          <w:sz w:val="22"/>
          <w:szCs w:val="22"/>
          <w:lang w:val="ru-RU"/>
        </w:rPr>
        <w:t>.</w:t>
      </w:r>
    </w:p>
    <w:p w:rsidR="00AD3AD1" w:rsidRPr="002F3C52" w:rsidRDefault="002E5CC8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sr-Cyrl-CS"/>
        </w:rPr>
        <w:t>Појединачни уговори</w:t>
      </w:r>
      <w:r w:rsidR="006D5F75">
        <w:rPr>
          <w:rFonts w:asciiTheme="minorHAnsi" w:hAnsiTheme="minorHAnsi"/>
          <w:sz w:val="22"/>
          <w:szCs w:val="22"/>
          <w:lang w:val="sr-Cyrl-CS"/>
        </w:rPr>
        <w:t>/наруџбенице</w:t>
      </w:r>
      <w:r w:rsidR="00AD3AD1" w:rsidRPr="002F3C52">
        <w:rPr>
          <w:rFonts w:asciiTheme="minorHAnsi" w:hAnsiTheme="minorHAnsi"/>
          <w:sz w:val="22"/>
          <w:szCs w:val="22"/>
          <w:lang w:val="sr-Cyrl-CS"/>
        </w:rPr>
        <w:t>, који се закључују на основу Оквирног споразума, морају се закључити пре завршетка трајања Оквирног споразума, с тим да се трајање појединачних Уговора</w:t>
      </w:r>
      <w:r w:rsidR="006D5F75">
        <w:rPr>
          <w:rFonts w:asciiTheme="minorHAnsi" w:hAnsiTheme="minorHAnsi"/>
          <w:sz w:val="22"/>
          <w:szCs w:val="22"/>
          <w:lang w:val="sr-Cyrl-CS"/>
        </w:rPr>
        <w:t xml:space="preserve">/ наруџбенице </w:t>
      </w:r>
      <w:r w:rsidR="00AD3AD1" w:rsidRPr="002F3C52">
        <w:rPr>
          <w:rFonts w:asciiTheme="minorHAnsi" w:hAnsiTheme="minorHAnsi"/>
          <w:sz w:val="22"/>
          <w:szCs w:val="22"/>
          <w:lang w:val="sr-Cyrl-CS"/>
        </w:rPr>
        <w:t>, не мора подударати са роком трајања на који је закључен оквирни споразум, исти по потреби могу трајати дуже или краће.</w:t>
      </w:r>
    </w:p>
    <w:p w:rsidR="00BC346E" w:rsidRPr="002F3C52" w:rsidRDefault="00BC346E" w:rsidP="002F3C52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D3AD1" w:rsidRPr="002F3C52" w:rsidRDefault="00AD3AD1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Начин и рок плаћања</w:t>
      </w:r>
    </w:p>
    <w:p w:rsidR="00AD3AD1" w:rsidRPr="002F3C52" w:rsidRDefault="00E448C8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Члан 7</w:t>
      </w:r>
      <w:r w:rsidR="00AD3AD1"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:rsidR="005D6BB8" w:rsidRPr="002F3C52" w:rsidRDefault="005D6BB8" w:rsidP="002F3C52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Начин плаћања ће бити дефинисан у сваком појединачном уговору.</w:t>
      </w:r>
    </w:p>
    <w:p w:rsidR="00E448C8" w:rsidRDefault="00E448C8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Плаћање се врши након испостављеног рачуна.</w:t>
      </w:r>
    </w:p>
    <w:p w:rsidR="0063355C" w:rsidRDefault="0063355C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Рок за плаћање испостављеног исправног рачуна, са пратећим документом је 45 дана од дана достављања, што је у складу са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рок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овима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прописан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 Законом о роковима измирења новчаних обавеза у комерцијалним трансакцијама („Сл.Гласник РС“ број 119/2012,68/2015, 113/2017, 91/2019,</w:t>
      </w:r>
      <w:r w:rsidRPr="002F3C52">
        <w:rPr>
          <w:rFonts w:asciiTheme="minorHAnsi" w:hAnsiTheme="minorHAnsi" w:cs="Arial"/>
          <w:iCs/>
          <w:caps/>
          <w:color w:val="auto"/>
          <w:sz w:val="22"/>
          <w:szCs w:val="22"/>
          <w:lang w:val="sr-Cyrl-CS"/>
        </w:rPr>
        <w:t xml:space="preserve"> 44/2021</w:t>
      </w:r>
      <w:r w:rsidR="001E2E2D">
        <w:rPr>
          <w:rFonts w:asciiTheme="minorHAnsi" w:hAnsiTheme="minorHAnsi" w:cs="Arial"/>
          <w:iCs/>
          <w:caps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и  </w:t>
      </w:r>
      <w:r w:rsidRPr="002F3C52">
        <w:rPr>
          <w:rFonts w:asciiTheme="minorHAnsi" w:hAnsiTheme="minorHAnsi" w:cs="Arial"/>
          <w:iCs/>
          <w:caps/>
          <w:color w:val="auto"/>
          <w:sz w:val="22"/>
          <w:szCs w:val="22"/>
          <w:lang w:val="sr-Cyrl-CS"/>
        </w:rPr>
        <w:t xml:space="preserve">44/2021 –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др. </w:t>
      </w:r>
      <w:r w:rsidR="001E2E2D" w:rsidRPr="002F3C5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З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акон</w:t>
      </w:r>
      <w:r w:rsidR="001E2E2D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, 129/2021 и 130/2021 – др.закон</w:t>
      </w:r>
      <w:r w:rsidR="009A20EE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и 138/2022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).</w:t>
      </w:r>
    </w:p>
    <w:p w:rsidR="00AF5FA3" w:rsidRDefault="00AF5FA3" w:rsidP="00705E4E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705E4E" w:rsidRPr="001B265E" w:rsidRDefault="00705E4E" w:rsidP="00705E4E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да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Извршиоцу</w:t>
      </w:r>
      <w:r w:rsidR="0006338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плаћање вршити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сукцесивно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по сваком појединачном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уговору, а на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основу </w:t>
      </w:r>
      <w:r w:rsidR="00063381">
        <w:rPr>
          <w:rFonts w:asciiTheme="minorHAnsi" w:hAnsiTheme="minorHAnsi" w:cs="Tahoma"/>
          <w:color w:val="auto"/>
          <w:sz w:val="22"/>
          <w:szCs w:val="22"/>
          <w:lang w:val="ru-RU"/>
        </w:rPr>
        <w:t xml:space="preserve">електронске </w:t>
      </w:r>
      <w:r>
        <w:rPr>
          <w:rFonts w:asciiTheme="minorHAnsi" w:hAnsiTheme="minorHAnsi" w:cs="Tahoma"/>
          <w:color w:val="auto"/>
          <w:sz w:val="22"/>
          <w:szCs w:val="22"/>
          <w:lang w:val="ru-RU"/>
        </w:rPr>
        <w:t>факту</w:t>
      </w:r>
      <w:r w:rsidRPr="00D30979">
        <w:rPr>
          <w:rFonts w:asciiTheme="minorHAnsi" w:hAnsiTheme="minorHAnsi" w:cs="Tahoma"/>
          <w:color w:val="auto"/>
          <w:sz w:val="22"/>
          <w:szCs w:val="22"/>
          <w:lang w:val="ru-RU"/>
        </w:rPr>
        <w:t>р</w:t>
      </w:r>
      <w:r>
        <w:rPr>
          <w:rFonts w:asciiTheme="minorHAnsi" w:hAnsiTheme="minorHAnsi" w:cs="Tahoma"/>
          <w:color w:val="auto"/>
          <w:sz w:val="22"/>
          <w:szCs w:val="22"/>
          <w:lang w:val="ru-RU"/>
        </w:rPr>
        <w:t>е</w:t>
      </w:r>
      <w:r w:rsidR="00063381">
        <w:rPr>
          <w:rFonts w:asciiTheme="minorHAnsi" w:hAnsiTheme="minorHAnsi" w:cs="Tahoma"/>
          <w:color w:val="auto"/>
          <w:sz w:val="22"/>
          <w:szCs w:val="22"/>
          <w:lang w:val="ru-RU"/>
        </w:rPr>
        <w:t xml:space="preserve">, која је издата и регистрована </w:t>
      </w:r>
      <w:r>
        <w:rPr>
          <w:rFonts w:asciiTheme="minorHAnsi" w:hAnsiTheme="minorHAnsi" w:cs="Tahoma"/>
          <w:sz w:val="22"/>
          <w:szCs w:val="22"/>
          <w:lang w:val="sr-Cyrl-CS"/>
        </w:rPr>
        <w:t>у складу са Законом о електронском фактурисању (Сл.гласник РС број 44/2021, 129/2021, 138/2022 и 92/2023).</w:t>
      </w:r>
    </w:p>
    <w:p w:rsidR="00705E4E" w:rsidRPr="001B265E" w:rsidRDefault="00705E4E" w:rsidP="00705E4E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Исправна </w:t>
      </w:r>
      <w:r w:rsidRPr="000808CF">
        <w:rPr>
          <w:rFonts w:asciiTheme="minorHAnsi" w:hAnsiTheme="minorHAnsi" w:cs="Arial"/>
          <w:color w:val="auto"/>
          <w:sz w:val="22"/>
          <w:szCs w:val="22"/>
          <w:lang w:val="sr-Cyrl-CS"/>
        </w:rPr>
        <w:t>електронска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фактура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м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ора садржати позив на број појединачног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уговора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Обавезан пратећи документ уз </w:t>
      </w:r>
      <w:r w:rsidR="00063381">
        <w:rPr>
          <w:rFonts w:asciiTheme="minorHAnsi" w:hAnsiTheme="minorHAnsi" w:cs="Arial"/>
          <w:color w:val="auto"/>
          <w:sz w:val="22"/>
          <w:szCs w:val="22"/>
          <w:lang w:val="sr-Cyrl-CS"/>
        </w:rPr>
        <w:t>фактуру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је </w:t>
      </w:r>
      <w:r>
        <w:rPr>
          <w:rFonts w:asciiTheme="minorHAnsi" w:hAnsiTheme="minorHAnsi" w:cs="Arial"/>
          <w:color w:val="auto"/>
          <w:sz w:val="22"/>
          <w:szCs w:val="22"/>
          <w:shd w:val="clear" w:color="auto" w:fill="FFFFFF" w:themeFill="background1"/>
          <w:lang w:val="sr-Cyrl-CS"/>
        </w:rPr>
        <w:t>Извештај</w:t>
      </w:r>
      <w:r w:rsidRPr="001B265E">
        <w:rPr>
          <w:rFonts w:asciiTheme="minorHAnsi" w:hAnsiTheme="minorHAnsi" w:cs="Arial"/>
          <w:color w:val="auto"/>
          <w:sz w:val="22"/>
          <w:szCs w:val="22"/>
          <w:shd w:val="clear" w:color="auto" w:fill="FFFFFF" w:themeFill="background1"/>
          <w:lang w:val="sr-Cyrl-CS"/>
        </w:rPr>
        <w:t xml:space="preserve">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 извршеној услузи, који мора бити потписан од стране 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овлашћеног лица Извршиоца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 и овлашћеног лица Наручиоца.</w:t>
      </w:r>
    </w:p>
    <w:p w:rsidR="009A20EE" w:rsidRPr="002F3C52" w:rsidRDefault="009A20EE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 врши плаћања на рачун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1E2E2D">
        <w:rPr>
          <w:rFonts w:asciiTheme="minorHAnsi" w:hAnsiTheme="minorHAnsi" w:cs="Arial"/>
          <w:color w:val="auto"/>
          <w:sz w:val="22"/>
          <w:szCs w:val="22"/>
          <w:lang w:val="ru-RU"/>
        </w:rPr>
        <w:t>Извршиоца</w:t>
      </w:r>
      <w:r w:rsidR="00E448C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број:___________________</w:t>
      </w:r>
      <w:r w:rsidRPr="002F3C52">
        <w:rPr>
          <w:rFonts w:asciiTheme="minorHAnsi" w:hAnsiTheme="minorHAnsi" w:cs="Arial"/>
          <w:b/>
          <w:sz w:val="22"/>
          <w:szCs w:val="22"/>
          <w:lang w:val="sr-Cyrl-CS"/>
        </w:rPr>
        <w:t>.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попуњава Понуђач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  <w:r w:rsidR="005D6BB8"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E77943" w:rsidRPr="002F3C52" w:rsidRDefault="00E77943" w:rsidP="002F3C52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Рок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за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пружање услуге</w:t>
      </w: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8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18259D" w:rsidRPr="001B265E" w:rsidRDefault="0018259D" w:rsidP="0018259D">
      <w:pPr>
        <w:pStyle w:val="NoSpacing"/>
        <w:jc w:val="both"/>
        <w:rPr>
          <w:lang w:val="sr-Cyrl-CS"/>
        </w:rPr>
      </w:pPr>
      <w:r w:rsidRPr="001B265E">
        <w:rPr>
          <w:lang w:val="ru-RU"/>
        </w:rPr>
        <w:t xml:space="preserve">Наручилац </w:t>
      </w:r>
      <w:r w:rsidRPr="001B265E">
        <w:rPr>
          <w:lang w:val="sr-Cyrl-CS"/>
        </w:rPr>
        <w:t>се обавезује да обезбеди средства и изврши</w:t>
      </w:r>
      <w:r w:rsidRPr="001B265E">
        <w:rPr>
          <w:lang w:val="ru-RU"/>
        </w:rPr>
        <w:t xml:space="preserve"> плаћања уговор</w:t>
      </w:r>
      <w:r w:rsidRPr="001B265E">
        <w:rPr>
          <w:lang w:val="sr-Cyrl-CS"/>
        </w:rPr>
        <w:t>е</w:t>
      </w:r>
      <w:r w:rsidRPr="001B265E">
        <w:rPr>
          <w:lang w:val="ru-RU"/>
        </w:rPr>
        <w:t>них оба</w:t>
      </w:r>
      <w:r>
        <w:rPr>
          <w:lang w:val="ru-RU"/>
        </w:rPr>
        <w:t>веза које доспевају до 31.12.202</w:t>
      </w:r>
      <w:r w:rsidR="009A20EE">
        <w:rPr>
          <w:lang w:val="ru-RU"/>
        </w:rPr>
        <w:t>4</w:t>
      </w:r>
      <w:r w:rsidRPr="001B265E">
        <w:rPr>
          <w:lang w:val="ru-RU"/>
        </w:rPr>
        <w:t>. године</w:t>
      </w:r>
      <w:r w:rsidRPr="001B265E">
        <w:rPr>
          <w:lang w:val="sr-Cyrl-CS"/>
        </w:rPr>
        <w:t>, а све су складу са финансијским планом</w:t>
      </w:r>
      <w:r>
        <w:rPr>
          <w:lang w:val="sr-Cyrl-CS"/>
        </w:rPr>
        <w:t xml:space="preserve"> Наручиоца за 202</w:t>
      </w:r>
      <w:r w:rsidR="009A20EE">
        <w:rPr>
          <w:lang w:val="sr-Cyrl-CS"/>
        </w:rPr>
        <w:t>4</w:t>
      </w:r>
      <w:r w:rsidRPr="001B265E">
        <w:rPr>
          <w:lang w:val="sr-Cyrl-CS"/>
        </w:rPr>
        <w:t xml:space="preserve">. годину.  </w:t>
      </w:r>
    </w:p>
    <w:p w:rsidR="0018259D" w:rsidRPr="00F23D75" w:rsidRDefault="0018259D" w:rsidP="0018259D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F23D75">
        <w:rPr>
          <w:rFonts w:asciiTheme="minorHAnsi" w:hAnsiTheme="minorHAnsi"/>
          <w:sz w:val="22"/>
          <w:szCs w:val="22"/>
          <w:lang w:val="ru-RU"/>
        </w:rPr>
        <w:t>Обавезе које доспевају у наредн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им </w:t>
      </w:r>
      <w:r w:rsidRPr="00F23D75">
        <w:rPr>
          <w:rFonts w:asciiTheme="minorHAnsi" w:hAnsiTheme="minorHAnsi"/>
          <w:sz w:val="22"/>
          <w:szCs w:val="22"/>
          <w:lang w:val="ru-RU"/>
        </w:rPr>
        <w:t>буџетск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им </w:t>
      </w:r>
      <w:r w:rsidRPr="00F23D75">
        <w:rPr>
          <w:rFonts w:asciiTheme="minorHAnsi" w:hAnsiTheme="minorHAnsi"/>
          <w:sz w:val="22"/>
          <w:szCs w:val="22"/>
          <w:lang w:val="ru-RU"/>
        </w:rPr>
        <w:t>годин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ама </w:t>
      </w:r>
      <w:r w:rsidRPr="00F23D75">
        <w:rPr>
          <w:rFonts w:asciiTheme="minorHAnsi" w:hAnsiTheme="minorHAnsi"/>
          <w:sz w:val="22"/>
          <w:szCs w:val="22"/>
          <w:lang w:val="ru-RU"/>
        </w:rPr>
        <w:t>биће реализоване највише до износа средстава која ће им за ту намену бити одобрена у 202</w:t>
      </w:r>
      <w:r w:rsidR="009A20EE">
        <w:rPr>
          <w:rFonts w:asciiTheme="minorHAnsi" w:hAnsiTheme="minorHAnsi"/>
          <w:sz w:val="22"/>
          <w:szCs w:val="22"/>
          <w:lang w:val="ru-RU"/>
        </w:rPr>
        <w:t>5</w:t>
      </w:r>
      <w:r w:rsidRPr="00F23D75">
        <w:rPr>
          <w:rFonts w:asciiTheme="minorHAnsi" w:hAnsiTheme="minorHAnsi"/>
          <w:sz w:val="22"/>
          <w:szCs w:val="22"/>
          <w:lang w:val="ru-RU"/>
        </w:rPr>
        <w:t>.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 и 202</w:t>
      </w:r>
      <w:r w:rsidR="009A20EE">
        <w:rPr>
          <w:rFonts w:asciiTheme="minorHAnsi" w:hAnsiTheme="minorHAnsi"/>
          <w:sz w:val="22"/>
          <w:szCs w:val="22"/>
          <w:lang w:val="sr-Cyrl-CS"/>
        </w:rPr>
        <w:t>6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. години </w:t>
      </w:r>
      <w:r w:rsidRPr="00F23D75">
        <w:rPr>
          <w:rFonts w:asciiTheme="minorHAnsi" w:hAnsiTheme="minorHAnsi"/>
          <w:sz w:val="22"/>
          <w:szCs w:val="22"/>
          <w:lang w:val="ru-RU"/>
        </w:rPr>
        <w:t>на основу Одлуке о буџету Градске општине Савски венац за 202</w:t>
      </w:r>
      <w:r w:rsidR="00705E4E">
        <w:rPr>
          <w:rFonts w:asciiTheme="minorHAnsi" w:hAnsiTheme="minorHAnsi"/>
          <w:sz w:val="22"/>
          <w:szCs w:val="22"/>
          <w:lang w:val="ru-RU"/>
        </w:rPr>
        <w:t>5</w:t>
      </w:r>
      <w:r w:rsidRPr="00F23D75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F23D75">
        <w:rPr>
          <w:rFonts w:asciiTheme="minorHAnsi" w:hAnsiTheme="minorHAnsi"/>
          <w:sz w:val="22"/>
          <w:szCs w:val="22"/>
          <w:lang w:val="sr-Cyrl-CS"/>
        </w:rPr>
        <w:t>г</w:t>
      </w:r>
      <w:r w:rsidRPr="00F23D75">
        <w:rPr>
          <w:rFonts w:asciiTheme="minorHAnsi" w:hAnsiTheme="minorHAnsi"/>
          <w:sz w:val="22"/>
          <w:szCs w:val="22"/>
          <w:lang w:val="ru-RU"/>
        </w:rPr>
        <w:t>одину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 и 202</w:t>
      </w:r>
      <w:r w:rsidR="00705E4E">
        <w:rPr>
          <w:rFonts w:asciiTheme="minorHAnsi" w:hAnsiTheme="minorHAnsi"/>
          <w:sz w:val="22"/>
          <w:szCs w:val="22"/>
          <w:lang w:val="sr-Cyrl-CS"/>
        </w:rPr>
        <w:t>6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. годину, </w:t>
      </w:r>
      <w:r w:rsidRPr="00F23D75">
        <w:rPr>
          <w:rFonts w:asciiTheme="minorHAnsi" w:hAnsiTheme="minorHAnsi"/>
          <w:sz w:val="22"/>
          <w:szCs w:val="22"/>
          <w:lang w:val="ru-RU"/>
        </w:rPr>
        <w:t xml:space="preserve">а све у складу са Уредбом о критеријумима за утврђивање прихода и расхода и условима и начину прибављања сагласности за закључивање одређених уговора који, због природе расхода, захтевају плаћање у више година </w:t>
      </w:r>
      <w:r w:rsidRPr="00F23D75">
        <w:rPr>
          <w:rFonts w:asciiTheme="minorHAnsi" w:hAnsiTheme="minorHAnsi" w:cs="Arial"/>
          <w:sz w:val="22"/>
          <w:szCs w:val="22"/>
          <w:lang w:val="ru-RU"/>
        </w:rPr>
        <w:t xml:space="preserve">(„Сл. Гласник РС“, број </w:t>
      </w:r>
      <w:r>
        <w:rPr>
          <w:rFonts w:asciiTheme="minorHAnsi" w:hAnsiTheme="minorHAnsi" w:cs="Arial"/>
          <w:sz w:val="22"/>
          <w:szCs w:val="22"/>
          <w:lang w:val="ru-RU"/>
        </w:rPr>
        <w:t>21/2014 и 18/2019</w:t>
      </w:r>
      <w:r w:rsidRPr="00F23D75">
        <w:rPr>
          <w:rFonts w:asciiTheme="minorHAnsi" w:hAnsiTheme="minorHAnsi" w:cs="Arial"/>
          <w:sz w:val="22"/>
          <w:szCs w:val="22"/>
          <w:lang w:val="ru-RU"/>
        </w:rPr>
        <w:t>)</w:t>
      </w:r>
      <w:r w:rsidRPr="00F23D75">
        <w:rPr>
          <w:rFonts w:asciiTheme="minorHAnsi" w:hAnsiTheme="minorHAnsi" w:cs="Tahoma"/>
          <w:sz w:val="22"/>
          <w:szCs w:val="22"/>
          <w:lang w:val="sr-Cyrl-CS"/>
        </w:rPr>
        <w:t>.</w:t>
      </w:r>
    </w:p>
    <w:p w:rsidR="00AD3AD1" w:rsidRPr="002579F7" w:rsidRDefault="00AD3AD1" w:rsidP="002F3C52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b/>
          <w:strike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Послови контроле и праћења 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извршења оквирног споразума</w:t>
      </w: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9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>У скл</w:t>
      </w: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ду са </w:t>
      </w: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>о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>вим Оквирним споразумом, уговарачи сагласно утврђују, а имајући у виду да тек закључењем појединачних уговора</w:t>
      </w:r>
      <w:r w:rsidR="00AF5FA3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61328F">
        <w:rPr>
          <w:rFonts w:asciiTheme="minorHAnsi" w:hAnsiTheme="minorHAnsi"/>
          <w:color w:val="auto"/>
          <w:sz w:val="22"/>
          <w:szCs w:val="22"/>
          <w:lang w:val="sr-Cyrl-CS"/>
        </w:rPr>
        <w:t>/</w:t>
      </w:r>
      <w:r w:rsidR="00AF5FA3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61328F">
        <w:rPr>
          <w:rFonts w:asciiTheme="minorHAnsi" w:hAnsiTheme="minorHAnsi"/>
          <w:color w:val="auto"/>
          <w:sz w:val="22"/>
          <w:szCs w:val="22"/>
          <w:lang w:val="sr-Cyrl-CS"/>
        </w:rPr>
        <w:t>наруџбеница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заснивају конкретна права и обавезе, да ће појединачним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уговорима</w:t>
      </w:r>
      <w:r w:rsidR="0048764C">
        <w:rPr>
          <w:rFonts w:asciiTheme="minorHAnsi" w:hAnsiTheme="minorHAnsi"/>
          <w:sz w:val="22"/>
          <w:szCs w:val="22"/>
          <w:lang w:val="sr-Cyrl-CS"/>
        </w:rPr>
        <w:t xml:space="preserve">наруџбеницама </w:t>
      </w:r>
      <w:r w:rsidRPr="002F3C52">
        <w:rPr>
          <w:rFonts w:asciiTheme="minorHAnsi" w:hAnsiTheme="minorHAnsi"/>
          <w:sz w:val="22"/>
          <w:szCs w:val="22"/>
          <w:lang w:val="sr-Cyrl-CS"/>
        </w:rPr>
        <w:t>ближе дефинисати начин на који се врши пријем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извр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ене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предметне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обавезе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рекламацију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9E3DB6">
        <w:rPr>
          <w:rFonts w:asciiTheme="minorHAnsi" w:hAnsiTheme="minorHAnsi"/>
          <w:color w:val="auto"/>
          <w:sz w:val="22"/>
          <w:szCs w:val="22"/>
          <w:lang w:val="ru-RU"/>
        </w:rPr>
        <w:t>пружену услугу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sr-Cyrl-CS"/>
        </w:rPr>
        <w:t>начин праћења извршења уговорене обавезе, које проистичу из сваког појединачног уговора</w:t>
      </w:r>
      <w:r w:rsidR="0048764C">
        <w:rPr>
          <w:rFonts w:asciiTheme="minorHAnsi" w:hAnsiTheme="minorHAnsi"/>
          <w:sz w:val="22"/>
          <w:szCs w:val="22"/>
          <w:lang w:val="sr-Cyrl-CS"/>
        </w:rPr>
        <w:t>/наруџбенице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посебно и слично.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sr-Cyrl-CS"/>
        </w:rPr>
        <w:lastRenderedPageBreak/>
        <w:t>Праћење динамике трошења средстава по Оквирном спор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зуму је обавеза и </w:t>
      </w:r>
      <w:r w:rsidR="0018259D">
        <w:rPr>
          <w:rFonts w:asciiTheme="minorHAnsi" w:hAnsiTheme="minorHAnsi"/>
          <w:sz w:val="22"/>
          <w:szCs w:val="22"/>
          <w:lang w:val="sr-Cyrl-CS"/>
        </w:rPr>
        <w:t>Извршиоца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и Наручиоца, коју Наручилац спроводи преко </w:t>
      </w:r>
      <w:r w:rsidR="002579F7">
        <w:rPr>
          <w:rFonts w:asciiTheme="minorHAnsi" w:hAnsiTheme="minorHAnsi"/>
          <w:sz w:val="22"/>
          <w:szCs w:val="22"/>
          <w:lang w:val="sr-Cyrl-CS"/>
        </w:rPr>
        <w:t>задужених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лица у Одељењима који су носиоци посла по овом Оквирном споразуму.</w:t>
      </w:r>
    </w:p>
    <w:p w:rsidR="00884CD4" w:rsidRDefault="00884CD4" w:rsidP="009E3DB6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D3AD1" w:rsidRPr="002F3C52" w:rsidRDefault="00AD3AD1" w:rsidP="009E3DB6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Средство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обезбе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ења</w:t>
      </w:r>
    </w:p>
    <w:p w:rsidR="00AD3AD1" w:rsidRPr="002F3C52" w:rsidRDefault="00AD3AD1" w:rsidP="009E3DB6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b/>
          <w:bCs/>
          <w:color w:val="auto"/>
          <w:sz w:val="22"/>
          <w:szCs w:val="22"/>
          <w:lang w:val="ru-RU"/>
        </w:rPr>
        <w:t>лан</w:t>
      </w:r>
      <w:r w:rsidRPr="002F3C52"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  <w:t xml:space="preserve"> 10.</w:t>
      </w:r>
    </w:p>
    <w:p w:rsidR="00AD3AD1" w:rsidRPr="002F3C52" w:rsidRDefault="00AD3AD1" w:rsidP="002F3C5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</w:t>
      </w:r>
      <w:r w:rsidR="00471B09" w:rsidRPr="002F3C52">
        <w:rPr>
          <w:rFonts w:asciiTheme="minorHAnsi" w:hAnsiTheme="minorHAnsi"/>
          <w:sz w:val="22"/>
          <w:szCs w:val="22"/>
          <w:lang w:val="ru-RU"/>
        </w:rPr>
        <w:t>обавеза из закљученог Оквирног споразума,</w:t>
      </w:r>
      <w:r w:rsidR="005D6BB8" w:rsidRPr="002F3C52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8259D">
        <w:rPr>
          <w:rFonts w:asciiTheme="minorHAnsi" w:hAnsiTheme="minorHAnsi" w:cs="Arial"/>
          <w:color w:val="auto"/>
          <w:sz w:val="22"/>
          <w:szCs w:val="22"/>
          <w:lang w:val="sr-Cyrl-CS"/>
        </w:rPr>
        <w:t>Извршилац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достави наручиоцу </w:t>
      </w:r>
      <w:r w:rsidR="00471B09"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1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="00471B09"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једну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бланко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соло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мениц</w:t>
      </w:r>
      <w:r w:rsidR="00471B09"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</w:t>
      </w:r>
      <w:r w:rsidR="001F545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ним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овла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шћ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ењем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Потврдом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пословне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банке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извр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еној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регистрацији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менице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картоном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депо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потписа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то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:</w:t>
      </w:r>
    </w:p>
    <w:p w:rsidR="00AD3AD1" w:rsidRPr="002F3C52" w:rsidRDefault="00AD3AD1" w:rsidP="002F3C52">
      <w:pPr>
        <w:pStyle w:val="BodyText2"/>
        <w:widowControl w:val="0"/>
        <w:numPr>
          <w:ilvl w:val="0"/>
          <w:numId w:val="3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добро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извр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ење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посла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вредности од 10% уговорене вредности, без обрачунатог ПДВ, </w:t>
      </w:r>
      <w:r w:rsidRPr="002F3C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</w:t>
      </w:r>
      <w:r w:rsidR="0018259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оквирног споразума</w:t>
      </w:r>
      <w:r w:rsidRPr="002F3C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, са важношћу 60 (шезде</w:t>
      </w:r>
      <w:r w:rsidR="001F545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сет) дана дуже од истека рока важења оквирног споразума</w:t>
      </w:r>
      <w:r w:rsidR="0018259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471B09" w:rsidRPr="002F3C52" w:rsidRDefault="00471B09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Наручилац ће уновчити дату меницу уколико: </w:t>
      </w:r>
      <w:r w:rsidR="0018259D">
        <w:rPr>
          <w:rFonts w:asciiTheme="minorHAnsi" w:hAnsiTheme="minorHAnsi"/>
          <w:sz w:val="22"/>
          <w:szCs w:val="22"/>
          <w:lang w:val="ru-RU"/>
        </w:rPr>
        <w:t>Извршилац</w:t>
      </w:r>
      <w:r w:rsidRPr="002F3C52">
        <w:rPr>
          <w:rFonts w:asciiTheme="minorHAnsi" w:hAnsiTheme="minorHAnsi"/>
          <w:sz w:val="22"/>
          <w:szCs w:val="22"/>
          <w:lang w:val="ru-RU"/>
        </w:rPr>
        <w:t xml:space="preserve"> не буде извршавао своје обавезе у роковима и на начин предвиђеним </w:t>
      </w:r>
      <w:r w:rsidR="0018259D">
        <w:rPr>
          <w:rFonts w:asciiTheme="minorHAnsi" w:hAnsiTheme="minorHAnsi"/>
          <w:sz w:val="22"/>
          <w:szCs w:val="22"/>
          <w:lang w:val="ru-RU"/>
        </w:rPr>
        <w:t xml:space="preserve">оквирним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споразумом</w:t>
      </w:r>
      <w:r w:rsidR="0018259D">
        <w:rPr>
          <w:rFonts w:asciiTheme="minorHAnsi" w:hAnsiTheme="minorHAnsi"/>
          <w:sz w:val="22"/>
          <w:szCs w:val="22"/>
          <w:lang w:val="ru-RU"/>
        </w:rPr>
        <w:t xml:space="preserve"> и појединачним уговорима</w:t>
      </w:r>
      <w:r w:rsidRPr="002F3C52">
        <w:rPr>
          <w:rFonts w:asciiTheme="minorHAnsi" w:hAnsiTheme="minorHAnsi"/>
          <w:sz w:val="22"/>
          <w:szCs w:val="22"/>
          <w:lang w:val="ru-RU"/>
        </w:rPr>
        <w:t xml:space="preserve">, не закључи појединачни уговор у складу са овим Оквирним споразумом или не достави средство обезбеђења уз појединачни уговор који наручилац и </w:t>
      </w:r>
      <w:r w:rsidR="0018259D">
        <w:rPr>
          <w:rFonts w:asciiTheme="minorHAnsi" w:hAnsiTheme="minorHAnsi"/>
          <w:sz w:val="22"/>
          <w:szCs w:val="22"/>
          <w:lang w:val="ru-RU"/>
        </w:rPr>
        <w:t>Извршилац</w:t>
      </w:r>
      <w:r w:rsidRPr="002F3C52">
        <w:rPr>
          <w:rFonts w:asciiTheme="minorHAnsi" w:hAnsiTheme="minorHAnsi"/>
          <w:sz w:val="22"/>
          <w:szCs w:val="22"/>
          <w:lang w:val="ru-RU"/>
        </w:rPr>
        <w:t xml:space="preserve"> закључе по основу Оквирног споразума.</w:t>
      </w:r>
    </w:p>
    <w:p w:rsidR="001F545A" w:rsidRDefault="00AD3AD1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</w:t>
      </w:r>
      <w:r w:rsidR="001F545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лица која су потписала меницу, са клаузулом «без протеста».</w:t>
      </w:r>
    </w:p>
    <w:p w:rsidR="005D6BB8" w:rsidRPr="002F3C52" w:rsidRDefault="005D6BB8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993508" w:rsidRPr="00993508" w:rsidRDefault="00993508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Одрицање од одговорности</w:t>
      </w:r>
    </w:p>
    <w:p w:rsidR="00993508" w:rsidRPr="00993508" w:rsidRDefault="00993508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Члан 1</w:t>
      </w: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1</w:t>
      </w: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:rsidR="00993508" w:rsidRDefault="00993508" w:rsidP="00993508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Наручилац се одриче сваке одговорносту за евентуалне штете или повреде према трећим лицима у току пружања предметне услуге.</w:t>
      </w:r>
    </w:p>
    <w:p w:rsidR="00AF5FA3" w:rsidRPr="00993508" w:rsidRDefault="00AF5FA3" w:rsidP="00993508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993508" w:rsidRPr="00993508" w:rsidRDefault="00993508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Претрпљена штета</w:t>
      </w:r>
    </w:p>
    <w:p w:rsidR="00993508" w:rsidRPr="00993508" w:rsidRDefault="00993508" w:rsidP="0099350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Члан </w:t>
      </w: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12.</w:t>
      </w:r>
    </w:p>
    <w:p w:rsidR="00993508" w:rsidRDefault="000E4045" w:rsidP="0099350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>Извршилац</w:t>
      </w:r>
      <w:r w:rsidR="00993508" w:rsidRPr="0099350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уговору.</w:t>
      </w:r>
    </w:p>
    <w:p w:rsidR="00AF5FA3" w:rsidRPr="00993508" w:rsidRDefault="00AF5FA3" w:rsidP="0099350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993508" w:rsidRPr="00993508" w:rsidRDefault="00993508" w:rsidP="0099350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Уговорна</w:t>
      </w: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казна</w:t>
      </w:r>
    </w:p>
    <w:p w:rsidR="00993508" w:rsidRPr="00993508" w:rsidRDefault="00993508" w:rsidP="0099350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1</w:t>
      </w:r>
      <w:r>
        <w:rPr>
          <w:rFonts w:asciiTheme="minorHAnsi" w:hAnsiTheme="minorHAnsi"/>
          <w:b/>
          <w:color w:val="auto"/>
          <w:sz w:val="22"/>
          <w:szCs w:val="22"/>
          <w:lang w:val="sr-Cyrl-CS"/>
        </w:rPr>
        <w:t>3</w:t>
      </w: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993508" w:rsidRDefault="00993508" w:rsidP="0099350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Уколико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0E4045">
        <w:rPr>
          <w:rFonts w:asciiTheme="minorHAnsi" w:hAnsiTheme="minorHAnsi"/>
          <w:color w:val="auto"/>
          <w:sz w:val="22"/>
          <w:szCs w:val="22"/>
          <w:lang w:val="ru-RU"/>
        </w:rPr>
        <w:t>Извршилац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буде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извр</w:t>
      </w:r>
      <w:r w:rsidRPr="00993508">
        <w:rPr>
          <w:rFonts w:asciiTheme="minorHAnsi" w:hAnsiTheme="minorHAnsi"/>
          <w:sz w:val="22"/>
          <w:szCs w:val="22"/>
          <w:lang w:val="sr-Cyrl-CS"/>
        </w:rPr>
        <w:t>ш</w:t>
      </w:r>
      <w:r w:rsidRPr="00993508">
        <w:rPr>
          <w:rFonts w:asciiTheme="minorHAnsi" w:hAnsiTheme="minorHAnsi"/>
          <w:sz w:val="22"/>
          <w:szCs w:val="22"/>
          <w:lang w:val="ru-RU"/>
        </w:rPr>
        <w:t>авао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своје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обавезе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роковима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и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sz w:val="22"/>
          <w:szCs w:val="22"/>
          <w:lang w:val="ru-RU"/>
        </w:rPr>
        <w:t>ин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предви</w:t>
      </w:r>
      <w:r w:rsidRPr="00993508">
        <w:rPr>
          <w:rFonts w:asciiTheme="minorHAnsi" w:hAnsiTheme="minorHAnsi"/>
          <w:sz w:val="22"/>
          <w:szCs w:val="22"/>
          <w:lang w:val="sr-Cyrl-CS"/>
        </w:rPr>
        <w:t>ђ</w:t>
      </w:r>
      <w:r w:rsidRPr="00993508">
        <w:rPr>
          <w:rFonts w:asciiTheme="minorHAnsi" w:hAnsiTheme="minorHAnsi"/>
          <w:sz w:val="22"/>
          <w:szCs w:val="22"/>
          <w:lang w:val="ru-RU"/>
        </w:rPr>
        <w:t>еним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Оквирним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993508">
        <w:rPr>
          <w:rFonts w:asciiTheme="minorHAnsi" w:hAnsiTheme="minorHAnsi"/>
          <w:sz w:val="22"/>
          <w:szCs w:val="22"/>
          <w:lang w:val="ru-RU"/>
        </w:rPr>
        <w:t>уколико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зак</w:t>
      </w:r>
      <w:r w:rsidRPr="00993508">
        <w:rPr>
          <w:rFonts w:asciiTheme="minorHAnsi" w:hAnsiTheme="minorHAnsi"/>
          <w:sz w:val="22"/>
          <w:szCs w:val="22"/>
          <w:lang w:val="sr-Cyrl-CS"/>
        </w:rPr>
        <w:t>љ</w:t>
      </w:r>
      <w:r w:rsidRPr="00993508">
        <w:rPr>
          <w:rFonts w:asciiTheme="minorHAnsi" w:hAnsiTheme="minorHAnsi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sz w:val="22"/>
          <w:szCs w:val="22"/>
          <w:lang w:val="ru-RU"/>
        </w:rPr>
        <w:t>и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поједина</w:t>
      </w:r>
      <w:r w:rsidRPr="00993508">
        <w:rPr>
          <w:rFonts w:asciiTheme="minorHAnsi" w:hAnsiTheme="minorHAnsi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sz w:val="22"/>
          <w:szCs w:val="22"/>
          <w:lang w:val="ru-RU"/>
        </w:rPr>
        <w:t>ни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уговор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складу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са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овим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Оквирним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обавезан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да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плати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иоцу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уговорну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казну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висини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од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10%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укупне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вредности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без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ПДВ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.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Право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наплату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уговорне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казне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ути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право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да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захтева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накнаду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ш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тете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AF5FA3" w:rsidRPr="00993508" w:rsidRDefault="00AF5FA3" w:rsidP="0099350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0E4045" w:rsidRPr="001B265E" w:rsidRDefault="000E4045" w:rsidP="000E4045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Мере заштите на раду</w:t>
      </w:r>
    </w:p>
    <w:p w:rsidR="000E4045" w:rsidRPr="001B265E" w:rsidRDefault="000E4045" w:rsidP="000E4045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Члан </w:t>
      </w:r>
      <w:r w:rsidR="00892EFA">
        <w:rPr>
          <w:rFonts w:asciiTheme="minorHAnsi" w:hAnsiTheme="minorHAnsi"/>
          <w:b/>
          <w:color w:val="auto"/>
          <w:sz w:val="22"/>
          <w:szCs w:val="22"/>
          <w:lang w:val="ru-RU"/>
        </w:rPr>
        <w:t>14</w:t>
      </w:r>
      <w:r w:rsidRPr="001B265E">
        <w:rPr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:rsidR="000E4045" w:rsidRPr="001B265E" w:rsidRDefault="00892EFA" w:rsidP="000E4045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Извршилац</w:t>
      </w:r>
      <w:r w:rsidR="000E4045" w:rsidRPr="001B265E">
        <w:rPr>
          <w:rFonts w:asciiTheme="minorHAnsi" w:hAnsiTheme="minorHAnsi"/>
          <w:color w:val="auto"/>
          <w:sz w:val="22"/>
          <w:szCs w:val="22"/>
          <w:lang w:val="ru-RU"/>
        </w:rPr>
        <w:t xml:space="preserve"> је сагласан и у потпуности прихвата одговорност за предузимање мера заштите на раду о свом трошку  и с тим у вези прихвата као уговорну обавезу:</w:t>
      </w:r>
    </w:p>
    <w:p w:rsidR="000E4045" w:rsidRPr="001B265E" w:rsidRDefault="000E4045" w:rsidP="000E4045">
      <w:pPr>
        <w:pStyle w:val="Default"/>
        <w:numPr>
          <w:ilvl w:val="0"/>
          <w:numId w:val="35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>да о свом трошку предузме мере техничке заштите за ову врсту посла, у свему према  одредбама Закона о безбедности и здрављу на раду.</w:t>
      </w:r>
    </w:p>
    <w:p w:rsidR="000E4045" w:rsidRPr="00993508" w:rsidRDefault="000E4045" w:rsidP="00993508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AF5FA3" w:rsidRDefault="00AF5FA3" w:rsidP="00993508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D3AD1" w:rsidRPr="00993508" w:rsidRDefault="00AD3AD1" w:rsidP="00993508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sz w:val="22"/>
          <w:szCs w:val="22"/>
          <w:lang w:val="ru-RU"/>
        </w:rPr>
        <w:lastRenderedPageBreak/>
        <w:t>Ви</w:t>
      </w:r>
      <w:r w:rsidRPr="00993508">
        <w:rPr>
          <w:rFonts w:asciiTheme="minorHAnsi" w:hAnsiTheme="minorHAnsi"/>
          <w:b/>
          <w:sz w:val="22"/>
          <w:szCs w:val="22"/>
          <w:lang w:val="sr-Cyrl-CS"/>
        </w:rPr>
        <w:t>ш</w:t>
      </w:r>
      <w:r w:rsidRPr="00993508">
        <w:rPr>
          <w:rFonts w:asciiTheme="minorHAnsi" w:hAnsiTheme="minorHAnsi"/>
          <w:b/>
          <w:sz w:val="22"/>
          <w:szCs w:val="22"/>
          <w:lang w:val="ru-RU"/>
        </w:rPr>
        <w:t>а</w:t>
      </w:r>
      <w:r w:rsidRPr="00993508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b/>
          <w:sz w:val="22"/>
          <w:szCs w:val="22"/>
          <w:lang w:val="ru-RU"/>
        </w:rPr>
        <w:t>сила</w:t>
      </w:r>
    </w:p>
    <w:p w:rsidR="00AD3AD1" w:rsidRPr="00993508" w:rsidRDefault="00AD3AD1" w:rsidP="00993508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993508">
        <w:rPr>
          <w:rFonts w:asciiTheme="minorHAnsi" w:hAnsiTheme="minorHAnsi"/>
          <w:b/>
          <w:sz w:val="22"/>
          <w:szCs w:val="22"/>
          <w:lang w:val="sr-Cyrl-CS"/>
        </w:rPr>
        <w:t xml:space="preserve"> 1</w:t>
      </w:r>
      <w:r w:rsidR="00892EFA">
        <w:rPr>
          <w:rFonts w:asciiTheme="minorHAnsi" w:hAnsiTheme="minorHAnsi"/>
          <w:b/>
          <w:sz w:val="22"/>
          <w:szCs w:val="22"/>
          <w:lang w:val="sr-Cyrl-CS"/>
        </w:rPr>
        <w:t>5</w:t>
      </w:r>
      <w:r w:rsidRPr="00993508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Уколико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после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овог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наступе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околности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доведу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ометања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или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онемогу</w:t>
      </w:r>
      <w:r w:rsidRPr="002F3C52">
        <w:rPr>
          <w:rFonts w:asciiTheme="minorHAnsi" w:hAnsiTheme="minorHAnsi"/>
          <w:sz w:val="22"/>
          <w:szCs w:val="22"/>
          <w:lang w:val="sr-Cyrl-CS"/>
        </w:rPr>
        <w:t>ћ</w:t>
      </w:r>
      <w:r w:rsidRPr="002F3C52">
        <w:rPr>
          <w:rFonts w:asciiTheme="minorHAnsi" w:hAnsiTheme="minorHAnsi"/>
          <w:sz w:val="22"/>
          <w:szCs w:val="22"/>
          <w:lang w:val="ru-RU"/>
        </w:rPr>
        <w:t>авања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извр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обавеза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дефинисаних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Оквирним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рокови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извр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обавеза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ћ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проду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ити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време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трајања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подразумева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екстремне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ванредне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дога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аје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могу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предвидети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који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догодили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без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во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утицаја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страна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нису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могли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бити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спре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ени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стране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пого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ене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могу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сматрати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поплаве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зем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отреси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по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ари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полити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ка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збивања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ло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време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које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би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утицало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квалитет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F25F04">
        <w:rPr>
          <w:rFonts w:asciiTheme="minorHAnsi" w:hAnsiTheme="minorHAnsi"/>
          <w:color w:val="auto"/>
          <w:sz w:val="22"/>
          <w:szCs w:val="22"/>
          <w:lang w:val="ru-RU"/>
        </w:rPr>
        <w:t>услуге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(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рат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нереди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ве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ћ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ег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обима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, ш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трајкови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),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императивне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одлуке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власти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сл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.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Страна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Оквирно</w:t>
      </w:r>
      <w:r w:rsidRPr="002F3C52">
        <w:rPr>
          <w:rFonts w:asciiTheme="minorHAnsi" w:hAnsiTheme="minorHAnsi"/>
          <w:sz w:val="22"/>
          <w:szCs w:val="22"/>
          <w:lang w:val="ru-RU"/>
        </w:rPr>
        <w:t>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пого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ена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одмах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ћ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писаној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форми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обавестити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другу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страну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настанку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непредви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ених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околности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доставити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одговарају</w:t>
      </w:r>
      <w:r w:rsidRPr="002F3C52">
        <w:rPr>
          <w:rFonts w:asciiTheme="minorHAnsi" w:hAnsiTheme="minorHAnsi"/>
          <w:sz w:val="22"/>
          <w:szCs w:val="22"/>
          <w:lang w:val="sr-Cyrl-CS"/>
        </w:rPr>
        <w:t>ћ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док</w:t>
      </w:r>
      <w:commentRangeStart w:id="0"/>
      <w:r w:rsidRPr="002F3C52">
        <w:rPr>
          <w:rFonts w:asciiTheme="minorHAnsi" w:hAnsiTheme="minorHAnsi"/>
          <w:sz w:val="22"/>
          <w:szCs w:val="22"/>
          <w:lang w:val="ru-RU"/>
        </w:rPr>
        <w:t>азе</w:t>
      </w:r>
      <w:commentRangeEnd w:id="0"/>
      <w:r w:rsidRPr="002F3C52">
        <w:rPr>
          <w:rStyle w:val="CommentReference"/>
          <w:rFonts w:asciiTheme="minorHAnsi" w:hAnsiTheme="minorHAnsi"/>
          <w:sz w:val="22"/>
          <w:szCs w:val="22"/>
        </w:rPr>
        <w:commentReference w:id="0"/>
      </w:r>
      <w:r w:rsidR="00F25F04">
        <w:rPr>
          <w:rFonts w:asciiTheme="minorHAnsi" w:hAnsiTheme="minorHAnsi"/>
          <w:sz w:val="22"/>
          <w:szCs w:val="22"/>
          <w:lang w:val="sr-Cyrl-CS"/>
        </w:rPr>
        <w:t>.</w:t>
      </w:r>
    </w:p>
    <w:p w:rsidR="000E4045" w:rsidRPr="002F3C52" w:rsidRDefault="000E4045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A87199" w:rsidRPr="002F3C52" w:rsidRDefault="00A87199" w:rsidP="00F25F0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theme="minorHAnsi"/>
          <w:b/>
          <w:sz w:val="22"/>
          <w:szCs w:val="22"/>
          <w:lang w:val="sr-Cyrl-CS"/>
        </w:rPr>
        <w:t>Измене оквирног споразума</w:t>
      </w:r>
    </w:p>
    <w:p w:rsidR="00A87199" w:rsidRPr="002F3C52" w:rsidRDefault="00A87199" w:rsidP="00F25F0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Pr="002F3C52">
        <w:rPr>
          <w:rFonts w:asciiTheme="minorHAnsi" w:hAnsiTheme="minorHAnsi" w:cstheme="minorHAnsi"/>
          <w:b/>
          <w:sz w:val="22"/>
          <w:szCs w:val="22"/>
          <w:lang w:val="sr-Cyrl-CS"/>
        </w:rPr>
        <w:t>1</w:t>
      </w:r>
      <w:r w:rsidR="00892EFA">
        <w:rPr>
          <w:rFonts w:asciiTheme="minorHAnsi" w:hAnsiTheme="minorHAnsi" w:cstheme="minorHAnsi"/>
          <w:b/>
          <w:sz w:val="22"/>
          <w:szCs w:val="22"/>
          <w:lang w:val="sr-Cyrl-CS"/>
        </w:rPr>
        <w:t>6</w:t>
      </w:r>
      <w:r w:rsidRPr="002F3C52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:rsidR="00A87199" w:rsidRPr="002F3C52" w:rsidRDefault="00A87199" w:rsidP="002F3C52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2F3C52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Уговорне стране су сагласне да се евентуалне измене и допуне оквирног споразума</w:t>
      </w:r>
      <w:r w:rsidRPr="002F3C52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 „Службени гласник РС“ 91/2019</w:t>
      </w:r>
      <w:r w:rsidR="00884CD4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и 92/2023</w:t>
      </w:r>
      <w:r w:rsidRPr="002F3C52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), уколико се не мења природа оквирног споразума у односу на првобитно закључен оквирни споразум.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Раскид оквирног споразума</w:t>
      </w: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892EFA">
        <w:rPr>
          <w:rFonts w:asciiTheme="minorHAnsi" w:hAnsiTheme="minorHAnsi"/>
          <w:b/>
          <w:sz w:val="22"/>
          <w:szCs w:val="22"/>
          <w:lang w:val="ru-RU"/>
        </w:rPr>
        <w:t>7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884CD4" w:rsidRPr="00AE00CF" w:rsidRDefault="00884CD4" w:rsidP="00884CD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AE00CF">
        <w:rPr>
          <w:rFonts w:asciiTheme="minorHAnsi" w:hAnsiTheme="minorHAnsi"/>
          <w:color w:val="auto"/>
          <w:sz w:val="22"/>
          <w:szCs w:val="22"/>
          <w:lang w:val="sr-Cyrl-CS"/>
        </w:rPr>
        <w:t>Оквирним споразумом је предвиђен рок трајања, али исти може престати и раније у случају раскида.</w:t>
      </w:r>
    </w:p>
    <w:p w:rsidR="00F25F04" w:rsidRDefault="00AD3AD1" w:rsidP="002F3C52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стране 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сагласне да Оквирни споразум може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25F04">
        <w:rPr>
          <w:rFonts w:asciiTheme="minorHAnsi" w:hAnsiTheme="minorHAnsi" w:cs="Arial"/>
          <w:color w:val="auto"/>
          <w:sz w:val="22"/>
          <w:szCs w:val="22"/>
          <w:lang w:val="sr-Cyrl-CS"/>
        </w:rPr>
        <w:t>да се раскине у складу са чл. 163 Закона о јавним набавкама.</w:t>
      </w:r>
    </w:p>
    <w:p w:rsidR="000E4045" w:rsidRDefault="000E4045" w:rsidP="002F3C52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Уговорне стране су сагласне да Оквирни споразум може престати да важи и раније услед раскида једностраном изјавом воље вансудским путем упућен у писаној форми другој уговорној страни.</w:t>
      </w:r>
    </w:p>
    <w:p w:rsidR="000E4045" w:rsidRPr="001B265E" w:rsidRDefault="000E4045" w:rsidP="000E4045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има право на једнострани раскид уговора у случајевима када 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Извршилац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:rsidR="000E4045" w:rsidRPr="001B265E" w:rsidRDefault="000E4045" w:rsidP="000E4045">
      <w:pPr>
        <w:pStyle w:val="Default"/>
        <w:numPr>
          <w:ilvl w:val="0"/>
          <w:numId w:val="36"/>
        </w:numPr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>својом кривицом не поштује динамику рада задату у налогу Наручиоца или уколико врши услуге које не задовољавају по квалитету  из Понуде;</w:t>
      </w:r>
    </w:p>
    <w:p w:rsidR="000E4045" w:rsidRPr="001B265E" w:rsidRDefault="000E4045" w:rsidP="000E4045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1B265E">
        <w:rPr>
          <w:rFonts w:asciiTheme="minorHAnsi" w:hAnsiTheme="minorHAnsi"/>
          <w:sz w:val="22"/>
          <w:szCs w:val="22"/>
          <w:lang w:val="sr-Cyrl-CS"/>
        </w:rPr>
        <w:t>2 пута узастопно одговори наручиоцу да није у могућности да изврши предмет набавке;</w:t>
      </w:r>
    </w:p>
    <w:p w:rsidR="000E4045" w:rsidRPr="001B265E" w:rsidRDefault="000E4045" w:rsidP="000E4045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1B265E">
        <w:rPr>
          <w:rFonts w:asciiTheme="minorHAnsi" w:hAnsiTheme="minorHAnsi"/>
          <w:sz w:val="22"/>
          <w:szCs w:val="22"/>
          <w:lang w:val="sr-Cyrl-CS"/>
        </w:rPr>
        <w:t xml:space="preserve">не достави средство обезбеђења за добро извршење посла одмах по закључењу Уговора; </w:t>
      </w:r>
    </w:p>
    <w:p w:rsidR="000E4045" w:rsidRPr="001B265E" w:rsidRDefault="000E4045" w:rsidP="000E4045">
      <w:pPr>
        <w:pStyle w:val="Default"/>
        <w:numPr>
          <w:ilvl w:val="0"/>
          <w:numId w:val="3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color w:val="auto"/>
          <w:sz w:val="22"/>
          <w:szCs w:val="22"/>
          <w:lang w:val="sr-Cyrl-CS"/>
        </w:rPr>
        <w:t>услед злоупотребе или преварног поступања;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:rsidR="000E4045" w:rsidRDefault="000E4045" w:rsidP="000E4045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у с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лучају недостатка средстава за 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реализацију уговора.</w:t>
      </w:r>
      <w:r w:rsidRPr="001B265E">
        <w:rPr>
          <w:rFonts w:asciiTheme="minorHAnsi" w:hAnsiTheme="minorHAnsi" w:cs="Tahoma"/>
          <w:color w:val="auto"/>
          <w:sz w:val="22"/>
          <w:szCs w:val="22"/>
          <w:lang w:val="sr-Cyrl-CS"/>
        </w:rPr>
        <w:t xml:space="preserve"> 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Tahoma"/>
          <w:color w:val="auto"/>
          <w:sz w:val="22"/>
          <w:szCs w:val="22"/>
          <w:lang w:val="sr-Cyrl-CS"/>
        </w:rPr>
        <w:t>У случају раскида Оквирни споразум се сматра раскинутим истеком рока од 8 (осам) дана од дана пријема писменог обавештења о раскиду.</w:t>
      </w:r>
    </w:p>
    <w:p w:rsidR="00AD3AD1" w:rsidRPr="002F3C52" w:rsidRDefault="00AD3AD1" w:rsidP="002F3C52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Tahoma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Оквирни споразум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У случају раскида Споразума, уговорне стране су дужне да регулишу сва дуговања и потраживања настала из закључених појединачних уговора,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односно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измире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сва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доспел</w:t>
      </w:r>
      <w:r w:rsidR="00BA03DA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неизмирена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потра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ивања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која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настале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дана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раскида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Оквирног споразума.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Прелазне и завршне одредбе</w:t>
      </w: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892EFA">
        <w:rPr>
          <w:rFonts w:asciiTheme="minorHAnsi" w:hAnsiTheme="minorHAnsi"/>
          <w:b/>
          <w:sz w:val="22"/>
          <w:szCs w:val="22"/>
          <w:lang w:val="ru-RU"/>
        </w:rPr>
        <w:t>8</w:t>
      </w:r>
      <w:r w:rsidRPr="002F3C52">
        <w:rPr>
          <w:rFonts w:asciiTheme="minorHAnsi" w:hAnsiTheme="minorHAnsi"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За све што није регулисано овим Оквирним споразумом примењиваће се одредбе Закона који регулишу облигационе односе, као и други прописи који регулишу ову материју.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lastRenderedPageBreak/>
        <w:t>Члан 1</w:t>
      </w:r>
      <w:r w:rsidR="00892EFA">
        <w:rPr>
          <w:rFonts w:asciiTheme="minorHAnsi" w:hAnsiTheme="minorHAnsi"/>
          <w:b/>
          <w:sz w:val="22"/>
          <w:szCs w:val="22"/>
          <w:lang w:val="ru-RU"/>
        </w:rPr>
        <w:t>9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Све спорове који проистекну у реализацији овог Оквирног споразума, стране у овом Оквирном споразуму ће решавати споразумно. У случају да споразум није могућ, спор ће решавати Привредни суд у Београду. </w:t>
      </w:r>
    </w:p>
    <w:p w:rsidR="00AF5FA3" w:rsidRDefault="00AF5FA3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892EFA">
        <w:rPr>
          <w:rFonts w:asciiTheme="minorHAnsi" w:hAnsiTheme="minorHAnsi"/>
          <w:b/>
          <w:sz w:val="22"/>
          <w:szCs w:val="22"/>
          <w:lang w:val="ru-RU"/>
        </w:rPr>
        <w:t>20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5A6FC0" w:rsidRPr="002F3C52" w:rsidRDefault="00AD3AD1" w:rsidP="004D1978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Овај Оквирни споразум је закључен у 6 (шест) истоветних примерака од којих по 3 (три) припада свакој страни у Оквирном споразуму. </w:t>
      </w:r>
    </w:p>
    <w:sectPr w:rsidR="005A6FC0" w:rsidRPr="002F3C52" w:rsidSect="005A6FC0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unja Stanojevic" w:date="2021-02-12T13:34:00Z" w:initials="DS">
    <w:p w:rsidR="002D3432" w:rsidRDefault="002D3432" w:rsidP="00AD3AD1">
      <w:pPr>
        <w:spacing w:line="240" w:lineRule="auto"/>
        <w:jc w:val="both"/>
        <w:rPr>
          <w:lang w:val="sr-Cyrl-CS"/>
        </w:rPr>
      </w:pPr>
      <w:r>
        <w:rPr>
          <w:rStyle w:val="CommentReference"/>
        </w:rPr>
        <w:annotationRef/>
      </w:r>
    </w:p>
    <w:p w:rsidR="002D3432" w:rsidRDefault="002D3432" w:rsidP="00AD3AD1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Овде би о изменама посебан члан:</w:t>
      </w:r>
    </w:p>
    <w:p w:rsidR="002D3432" w:rsidRDefault="002D3432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 w:rsidRPr="00F83160">
        <w:rPr>
          <w:rFonts w:ascii="Calibri" w:hAnsi="Calibri"/>
          <w:sz w:val="20"/>
          <w:szCs w:val="20"/>
          <w:lang w:val="sr-Cyrl-CS"/>
        </w:rPr>
        <w:t xml:space="preserve">ИЗМЕНЕ И ДОПУНЕ СПОРАЗУМА </w:t>
      </w:r>
    </w:p>
    <w:p w:rsidR="002D3432" w:rsidRPr="00F83160" w:rsidRDefault="002D3432" w:rsidP="00AD3AD1">
      <w:pPr>
        <w:spacing w:line="240" w:lineRule="auto"/>
        <w:jc w:val="center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>Члан 14.</w:t>
      </w:r>
    </w:p>
    <w:p w:rsidR="002D3432" w:rsidRPr="0092744E" w:rsidRDefault="002D3432" w:rsidP="00AD3AD1">
      <w:pPr>
        <w:spacing w:line="240" w:lineRule="auto"/>
        <w:jc w:val="both"/>
        <w:rPr>
          <w:rFonts w:ascii="Calibri" w:hAnsi="Calibri"/>
          <w:sz w:val="20"/>
          <w:szCs w:val="20"/>
          <w:lang w:val="ru-RU"/>
        </w:rPr>
      </w:pPr>
      <w:r w:rsidRPr="00F83160">
        <w:rPr>
          <w:rFonts w:ascii="Calibri" w:hAnsi="Calibri"/>
          <w:sz w:val="20"/>
          <w:szCs w:val="20"/>
          <w:lang w:val="ru-RU"/>
        </w:rPr>
        <w:t xml:space="preserve">Стране у Оквирном споразуму су сагласне да се, </w:t>
      </w:r>
      <w:r w:rsidRPr="00F83160">
        <w:rPr>
          <w:rFonts w:ascii="Calibri" w:hAnsi="Calibri"/>
          <w:sz w:val="20"/>
          <w:szCs w:val="20"/>
          <w:lang w:val="sr-Cyrl-CS"/>
        </w:rPr>
        <w:t>на начин и под условима  предвиђеним одредбама из</w:t>
      </w:r>
      <w:r w:rsidRPr="00F83160">
        <w:rPr>
          <w:rFonts w:ascii="Calibri" w:hAnsi="Calibri"/>
          <w:sz w:val="20"/>
          <w:szCs w:val="20"/>
          <w:lang w:val="ru-RU"/>
        </w:rPr>
        <w:t xml:space="preserve"> члан</w:t>
      </w:r>
      <w:r w:rsidRPr="00F83160">
        <w:rPr>
          <w:rFonts w:ascii="Calibri" w:hAnsi="Calibri"/>
          <w:sz w:val="20"/>
          <w:szCs w:val="20"/>
          <w:lang w:val="sr-Cyrl-CS"/>
        </w:rPr>
        <w:t>а</w:t>
      </w:r>
      <w:r w:rsidRPr="00F83160">
        <w:rPr>
          <w:rFonts w:ascii="Calibri" w:hAnsi="Calibri"/>
          <w:sz w:val="20"/>
          <w:szCs w:val="20"/>
          <w:lang w:val="ru-RU"/>
        </w:rPr>
        <w:t xml:space="preserve"> 115. Закона</w:t>
      </w:r>
      <w:r w:rsidRPr="00F83160">
        <w:rPr>
          <w:rFonts w:ascii="Calibri" w:hAnsi="Calibri"/>
          <w:sz w:val="20"/>
          <w:szCs w:val="20"/>
          <w:lang w:val="sr-Cyrl-CS"/>
        </w:rPr>
        <w:t xml:space="preserve"> о јавним набавкама</w:t>
      </w:r>
      <w:r w:rsidRPr="00F83160">
        <w:rPr>
          <w:rFonts w:ascii="Calibri" w:hAnsi="Calibri"/>
          <w:sz w:val="20"/>
          <w:szCs w:val="20"/>
          <w:lang w:val="ru-RU"/>
        </w:rPr>
        <w:t xml:space="preserve">, може повећати обим предмета набавке,уколико дође до побвећања броја издатих правоснажних Решења </w:t>
      </w:r>
      <w:r>
        <w:rPr>
          <w:rFonts w:ascii="Calibri" w:hAnsi="Calibri" w:cs="Arial"/>
          <w:bCs/>
          <w:iCs/>
          <w:sz w:val="20"/>
          <w:szCs w:val="20"/>
          <w:lang w:val="ru-RU"/>
        </w:rPr>
        <w:t>комуналне инспекције</w:t>
      </w:r>
      <w:r w:rsidRPr="006D4B28">
        <w:rPr>
          <w:rFonts w:ascii="Calibri" w:hAnsi="Calibri" w:cs="Arial"/>
          <w:bCs/>
          <w:iCs/>
          <w:sz w:val="20"/>
          <w:szCs w:val="20"/>
          <w:lang w:val="ru-RU"/>
        </w:rPr>
        <w:t xml:space="preserve"> </w:t>
      </w:r>
      <w:r>
        <w:rPr>
          <w:rFonts w:ascii="Calibri" w:hAnsi="Calibri" w:cs="Arial"/>
          <w:bCs/>
          <w:iCs/>
          <w:sz w:val="20"/>
          <w:szCs w:val="20"/>
          <w:lang w:val="ru-RU"/>
        </w:rPr>
        <w:t xml:space="preserve">ГО Савски венац </w:t>
      </w:r>
      <w:r w:rsidRPr="00F83160">
        <w:rPr>
          <w:rFonts w:ascii="Calibri" w:hAnsi="Calibri"/>
          <w:sz w:val="20"/>
          <w:szCs w:val="20"/>
          <w:lang w:val="ru-RU"/>
        </w:rPr>
        <w:t>о уклањању</w:t>
      </w:r>
      <w:r>
        <w:rPr>
          <w:rFonts w:ascii="Calibri" w:hAnsi="Calibri"/>
          <w:sz w:val="20"/>
          <w:szCs w:val="20"/>
          <w:lang w:val="ru-RU"/>
        </w:rPr>
        <w:t>,</w:t>
      </w:r>
      <w:r w:rsidRPr="00F83160">
        <w:rPr>
          <w:rFonts w:ascii="Calibri" w:hAnsi="Calibri"/>
          <w:sz w:val="20"/>
          <w:szCs w:val="20"/>
          <w:lang w:val="ru-RU"/>
        </w:rPr>
        <w:t xml:space="preserve">  с тим да се вредност истог може повећати максимално до 5 % од укупне вредности из става 1. овог члана</w:t>
      </w:r>
      <w:r w:rsidRPr="00F83160">
        <w:rPr>
          <w:rFonts w:ascii="Calibri" w:hAnsi="Calibri"/>
          <w:sz w:val="20"/>
          <w:szCs w:val="20"/>
          <w:lang w:val="sr-Cyrl-CS"/>
        </w:rPr>
        <w:t>.</w:t>
      </w:r>
    </w:p>
    <w:p w:rsidR="002D3432" w:rsidRPr="0092744E" w:rsidRDefault="002D3432" w:rsidP="00AD3AD1">
      <w:pPr>
        <w:spacing w:line="240" w:lineRule="auto"/>
        <w:jc w:val="both"/>
        <w:rPr>
          <w:rFonts w:ascii="Calibri" w:hAnsi="Calibri"/>
          <w:sz w:val="20"/>
          <w:szCs w:val="20"/>
          <w:lang w:val="ru-RU"/>
        </w:rPr>
      </w:pPr>
    </w:p>
    <w:p w:rsidR="002D3432" w:rsidRDefault="002D3432" w:rsidP="00AD3AD1">
      <w:pPr>
        <w:spacing w:line="240" w:lineRule="auto"/>
        <w:jc w:val="both"/>
        <w:rPr>
          <w:rFonts w:ascii="Calibri" w:hAnsi="Calibri"/>
          <w:sz w:val="20"/>
          <w:szCs w:val="20"/>
          <w:lang w:val="sr-Cyrl-CS"/>
        </w:rPr>
      </w:pPr>
      <w:r>
        <w:rPr>
          <w:lang w:val="sr-Cyrl-CS"/>
        </w:rPr>
        <w:t>Још један члан:</w:t>
      </w:r>
      <w:r w:rsidRPr="00E2185D">
        <w:rPr>
          <w:rFonts w:ascii="Calibri" w:hAnsi="Calibri"/>
          <w:sz w:val="20"/>
          <w:szCs w:val="20"/>
          <w:lang w:val="sr-Cyrl-CS"/>
        </w:rPr>
        <w:t xml:space="preserve"> </w:t>
      </w:r>
      <w:r w:rsidRPr="00DF18AF">
        <w:rPr>
          <w:rFonts w:ascii="Calibri" w:hAnsi="Calibri"/>
          <w:sz w:val="20"/>
          <w:szCs w:val="20"/>
          <w:lang w:val="sr-Cyrl-CS"/>
        </w:rPr>
        <w:t>РАСКИД ОКВИРНОГ СПОРАЗУМА</w:t>
      </w:r>
    </w:p>
    <w:p w:rsidR="002D3432" w:rsidRDefault="002D3432" w:rsidP="00AD3AD1">
      <w:pPr>
        <w:spacing w:line="240" w:lineRule="auto"/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Члан15.</w:t>
      </w:r>
    </w:p>
    <w:p w:rsidR="002D3432" w:rsidRDefault="002D3432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Уговорне стране сагласно утврђују да се оквирни споразум  може раскинути на захтев наручиоца и извршиоца  у  случајевима кад било која од уговорних страна не извршава своју обавезу у року и на начин прописан овим споразумом а нарочито  када: </w:t>
      </w:r>
    </w:p>
    <w:p w:rsidR="002D3432" w:rsidRDefault="002D3432" w:rsidP="00AD3AD1">
      <w:pPr>
        <w:spacing w:line="240" w:lineRule="auto"/>
        <w:ind w:firstLine="426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-  Извршилац   2 пута узастопно одговори наручиоцу да није у могућности да изврши предмет набавке;</w:t>
      </w:r>
    </w:p>
    <w:p w:rsidR="002D3432" w:rsidRDefault="002D3432" w:rsidP="00AD3AD1">
      <w:pPr>
        <w:spacing w:line="240" w:lineRule="auto"/>
        <w:ind w:left="426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-  Извршилац без оправданог разлога одбије да закључи појединачни уговор о јавној набавци/наруџбеницу;</w:t>
      </w:r>
    </w:p>
    <w:p w:rsidR="002D3432" w:rsidRPr="00F36C73" w:rsidRDefault="002D3432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-Извршилац не достави средство обезбеђења за добро извршење посла ,</w:t>
      </w:r>
    </w:p>
    <w:p w:rsidR="002D3432" w:rsidRPr="005A2A59" w:rsidRDefault="002D3432" w:rsidP="00AD3AD1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-злоупотрба или преварно поступање извршиоца,</w:t>
      </w:r>
      <w:r w:rsidRPr="005A2A5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:rsidR="002D3432" w:rsidRDefault="002D3432" w:rsidP="00AD3AD1">
      <w:pPr>
        <w:spacing w:line="240" w:lineRule="auto"/>
        <w:ind w:firstLine="360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0"/>
          <w:szCs w:val="20"/>
          <w:lang w:val="ru-RU"/>
        </w:rPr>
        <w:t xml:space="preserve">  -</w:t>
      </w:r>
      <w:r w:rsidRPr="00A47BF3">
        <w:rPr>
          <w:rFonts w:asciiTheme="minorHAnsi" w:hAnsiTheme="minorHAnsi" w:cs="Arial"/>
          <w:color w:val="auto"/>
          <w:sz w:val="20"/>
          <w:szCs w:val="20"/>
          <w:lang w:val="ru-RU"/>
        </w:rPr>
        <w:t>у случају недостатка средстава за његову реализацију</w:t>
      </w:r>
      <w:r w:rsidRPr="00A47BF3">
        <w:rPr>
          <w:rFonts w:asciiTheme="minorHAnsi" w:hAnsiTheme="minorHAnsi" w:cs="Tahoma"/>
          <w:color w:val="auto"/>
          <w:sz w:val="22"/>
          <w:szCs w:val="22"/>
          <w:lang w:val="sr-Cyrl-CS"/>
        </w:rPr>
        <w:t xml:space="preserve"> </w:t>
      </w:r>
    </w:p>
    <w:p w:rsidR="002D3432" w:rsidRPr="007019AF" w:rsidRDefault="002D3432" w:rsidP="00AD3AD1">
      <w:pPr>
        <w:spacing w:line="240" w:lineRule="auto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>У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случају  једностраног раскида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споразум  се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сматра раскинутим истеком рока од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8 (осам)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дана 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    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од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>дана пријема писменог обавештења о раскиду.</w:t>
      </w:r>
    </w:p>
    <w:p w:rsidR="002D3432" w:rsidRPr="00A47BF3" w:rsidRDefault="002D3432" w:rsidP="00AD3AD1">
      <w:pPr>
        <w:pStyle w:val="Default"/>
        <w:jc w:val="both"/>
        <w:rPr>
          <w:rFonts w:asciiTheme="minorHAnsi" w:hAnsiTheme="minorHAnsi" w:cs="Arial"/>
          <w:b/>
          <w:color w:val="auto"/>
          <w:sz w:val="20"/>
          <w:szCs w:val="20"/>
          <w:lang w:val="sr-Cyrl-CS"/>
        </w:rPr>
      </w:pP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>У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случају немогућности уручења писменог обавештења о раскиду, споразум се сматра раскинутим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 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>по истеку  рока од 8 дана од дана стављања обавештења о раскиду на огласној табли ГО Савски венац у Београду</w:t>
      </w:r>
    </w:p>
    <w:p w:rsidR="002D3432" w:rsidRPr="00A47BF3" w:rsidRDefault="002D3432" w:rsidP="00AD3AD1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  <w:lang w:val="ru-RU"/>
        </w:rPr>
      </w:pPr>
    </w:p>
    <w:p w:rsidR="002D3432" w:rsidRPr="00E2185D" w:rsidRDefault="002D3432" w:rsidP="00AD3AD1">
      <w:pPr>
        <w:pStyle w:val="CommentText"/>
        <w:rPr>
          <w:lang w:val="sr-Cyrl-CS"/>
        </w:rPr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BA0" w:rsidRDefault="00745BA0" w:rsidP="005604D3">
      <w:pPr>
        <w:spacing w:line="240" w:lineRule="auto"/>
      </w:pPr>
      <w:r>
        <w:separator/>
      </w:r>
    </w:p>
  </w:endnote>
  <w:endnote w:type="continuationSeparator" w:id="0">
    <w:p w:rsidR="00745BA0" w:rsidRDefault="00745BA0" w:rsidP="00560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9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8693"/>
      <w:docPartObj>
        <w:docPartGallery w:val="Page Numbers (Bottom of Page)"/>
        <w:docPartUnique/>
      </w:docPartObj>
    </w:sdtPr>
    <w:sdtContent>
      <w:p w:rsidR="002D3432" w:rsidRPr="001A5FD8" w:rsidRDefault="004B174F" w:rsidP="001A5FD8">
        <w:pPr>
          <w:pStyle w:val="Footer"/>
          <w:jc w:val="right"/>
        </w:pPr>
        <w:r w:rsidRPr="001A5FD8">
          <w:rPr>
            <w:rFonts w:asciiTheme="minorHAnsi" w:hAnsiTheme="minorHAnsi"/>
            <w:sz w:val="22"/>
            <w:szCs w:val="22"/>
          </w:rPr>
          <w:fldChar w:fldCharType="begin"/>
        </w:r>
        <w:r w:rsidR="00226638" w:rsidRPr="001A5FD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1A5FD8">
          <w:rPr>
            <w:rFonts w:asciiTheme="minorHAnsi" w:hAnsiTheme="minorHAnsi"/>
            <w:sz w:val="22"/>
            <w:szCs w:val="22"/>
          </w:rPr>
          <w:fldChar w:fldCharType="separate"/>
        </w:r>
        <w:r w:rsidR="004B7C14">
          <w:rPr>
            <w:rFonts w:asciiTheme="minorHAnsi" w:hAnsiTheme="minorHAnsi"/>
            <w:noProof/>
            <w:sz w:val="22"/>
            <w:szCs w:val="22"/>
          </w:rPr>
          <w:t>3</w:t>
        </w:r>
        <w:r w:rsidRPr="001A5FD8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BA0" w:rsidRDefault="00745BA0" w:rsidP="005604D3">
      <w:pPr>
        <w:spacing w:line="240" w:lineRule="auto"/>
      </w:pPr>
      <w:r>
        <w:separator/>
      </w:r>
    </w:p>
  </w:footnote>
  <w:footnote w:type="continuationSeparator" w:id="0">
    <w:p w:rsidR="00745BA0" w:rsidRDefault="00745BA0" w:rsidP="005604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2B053DC"/>
    <w:multiLevelType w:val="hybridMultilevel"/>
    <w:tmpl w:val="E7925634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8423C"/>
    <w:multiLevelType w:val="hybridMultilevel"/>
    <w:tmpl w:val="667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003EE"/>
    <w:multiLevelType w:val="hybridMultilevel"/>
    <w:tmpl w:val="26CCA59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03636"/>
    <w:multiLevelType w:val="hybridMultilevel"/>
    <w:tmpl w:val="98C08D58"/>
    <w:lvl w:ilvl="0" w:tplc="4A842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B629F"/>
    <w:multiLevelType w:val="hybridMultilevel"/>
    <w:tmpl w:val="9272C052"/>
    <w:lvl w:ilvl="0" w:tplc="570A8488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C5982"/>
    <w:multiLevelType w:val="hybridMultilevel"/>
    <w:tmpl w:val="6D14374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1DE76BC6"/>
    <w:multiLevelType w:val="hybridMultilevel"/>
    <w:tmpl w:val="93629BA8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13126"/>
    <w:multiLevelType w:val="hybridMultilevel"/>
    <w:tmpl w:val="544C53F4"/>
    <w:lvl w:ilvl="0" w:tplc="987E82C8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64572"/>
    <w:multiLevelType w:val="hybridMultilevel"/>
    <w:tmpl w:val="D90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179A1"/>
    <w:multiLevelType w:val="hybridMultilevel"/>
    <w:tmpl w:val="6A8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B4D83"/>
    <w:multiLevelType w:val="hybridMultilevel"/>
    <w:tmpl w:val="D832B238"/>
    <w:lvl w:ilvl="0" w:tplc="70D04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E030E"/>
    <w:multiLevelType w:val="hybridMultilevel"/>
    <w:tmpl w:val="32B821A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9">
    <w:nsid w:val="3F7D6B06"/>
    <w:multiLevelType w:val="hybridMultilevel"/>
    <w:tmpl w:val="3A4E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232DD"/>
    <w:multiLevelType w:val="hybridMultilevel"/>
    <w:tmpl w:val="6C00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E00CC"/>
    <w:multiLevelType w:val="hybridMultilevel"/>
    <w:tmpl w:val="02EEACEA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22181"/>
    <w:multiLevelType w:val="hybridMultilevel"/>
    <w:tmpl w:val="EF4E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D593E"/>
    <w:multiLevelType w:val="hybridMultilevel"/>
    <w:tmpl w:val="D0F4A938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72C3E"/>
    <w:multiLevelType w:val="hybridMultilevel"/>
    <w:tmpl w:val="402418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8404937"/>
    <w:multiLevelType w:val="hybridMultilevel"/>
    <w:tmpl w:val="080027E4"/>
    <w:lvl w:ilvl="0" w:tplc="6B4490B8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F21930"/>
    <w:multiLevelType w:val="hybridMultilevel"/>
    <w:tmpl w:val="841EDFA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873A3"/>
    <w:multiLevelType w:val="hybridMultilevel"/>
    <w:tmpl w:val="717E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B465F"/>
    <w:multiLevelType w:val="hybridMultilevel"/>
    <w:tmpl w:val="290E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B1B7A"/>
    <w:multiLevelType w:val="hybridMultilevel"/>
    <w:tmpl w:val="8EB890D0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3739E1"/>
    <w:multiLevelType w:val="hybridMultilevel"/>
    <w:tmpl w:val="82A2E55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5">
    <w:nsid w:val="7B280246"/>
    <w:multiLevelType w:val="hybridMultilevel"/>
    <w:tmpl w:val="D3201046"/>
    <w:lvl w:ilvl="0" w:tplc="B37C46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27"/>
  </w:num>
  <w:num w:numId="6">
    <w:abstractNumId w:val="7"/>
  </w:num>
  <w:num w:numId="7">
    <w:abstractNumId w:val="15"/>
  </w:num>
  <w:num w:numId="8">
    <w:abstractNumId w:val="30"/>
  </w:num>
  <w:num w:numId="9">
    <w:abstractNumId w:val="33"/>
  </w:num>
  <w:num w:numId="10">
    <w:abstractNumId w:val="35"/>
  </w:num>
  <w:num w:numId="11">
    <w:abstractNumId w:val="17"/>
  </w:num>
  <w:num w:numId="12">
    <w:abstractNumId w:val="24"/>
  </w:num>
  <w:num w:numId="13">
    <w:abstractNumId w:val="12"/>
  </w:num>
  <w:num w:numId="14">
    <w:abstractNumId w:val="19"/>
  </w:num>
  <w:num w:numId="15">
    <w:abstractNumId w:val="11"/>
  </w:num>
  <w:num w:numId="16">
    <w:abstractNumId w:val="31"/>
  </w:num>
  <w:num w:numId="17">
    <w:abstractNumId w:val="14"/>
  </w:num>
  <w:num w:numId="18">
    <w:abstractNumId w:val="9"/>
  </w:num>
  <w:num w:numId="19">
    <w:abstractNumId w:val="34"/>
  </w:num>
  <w:num w:numId="20">
    <w:abstractNumId w:val="18"/>
  </w:num>
  <w:num w:numId="21">
    <w:abstractNumId w:val="6"/>
  </w:num>
  <w:num w:numId="22">
    <w:abstractNumId w:val="10"/>
  </w:num>
  <w:num w:numId="23">
    <w:abstractNumId w:val="29"/>
  </w:num>
  <w:num w:numId="24">
    <w:abstractNumId w:val="13"/>
  </w:num>
  <w:num w:numId="25">
    <w:abstractNumId w:val="8"/>
  </w:num>
  <w:num w:numId="26">
    <w:abstractNumId w:val="28"/>
  </w:num>
  <w:num w:numId="27">
    <w:abstractNumId w:val="16"/>
  </w:num>
  <w:num w:numId="28">
    <w:abstractNumId w:val="3"/>
  </w:num>
  <w:num w:numId="29">
    <w:abstractNumId w:val="23"/>
  </w:num>
  <w:num w:numId="30">
    <w:abstractNumId w:val="4"/>
  </w:num>
  <w:num w:numId="31">
    <w:abstractNumId w:val="20"/>
  </w:num>
  <w:num w:numId="32">
    <w:abstractNumId w:val="21"/>
  </w:num>
  <w:num w:numId="33">
    <w:abstractNumId w:val="5"/>
  </w:num>
  <w:num w:numId="34">
    <w:abstractNumId w:val="25"/>
  </w:num>
  <w:num w:numId="35">
    <w:abstractNumId w:val="32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AD1"/>
    <w:rsid w:val="00022B9F"/>
    <w:rsid w:val="00063381"/>
    <w:rsid w:val="000640E1"/>
    <w:rsid w:val="000859CE"/>
    <w:rsid w:val="000E4045"/>
    <w:rsid w:val="000F00A4"/>
    <w:rsid w:val="00103CD5"/>
    <w:rsid w:val="001147E9"/>
    <w:rsid w:val="001302BD"/>
    <w:rsid w:val="001620E4"/>
    <w:rsid w:val="00163A0B"/>
    <w:rsid w:val="0018259D"/>
    <w:rsid w:val="00190F1E"/>
    <w:rsid w:val="001A3A5E"/>
    <w:rsid w:val="001A5FD8"/>
    <w:rsid w:val="001E2E2D"/>
    <w:rsid w:val="001F545A"/>
    <w:rsid w:val="00204E3D"/>
    <w:rsid w:val="00211E73"/>
    <w:rsid w:val="00216B97"/>
    <w:rsid w:val="00216CC5"/>
    <w:rsid w:val="0021771B"/>
    <w:rsid w:val="002217C0"/>
    <w:rsid w:val="00226638"/>
    <w:rsid w:val="002445ED"/>
    <w:rsid w:val="002579F7"/>
    <w:rsid w:val="00260520"/>
    <w:rsid w:val="002B4BCA"/>
    <w:rsid w:val="002D3432"/>
    <w:rsid w:val="002E5CC8"/>
    <w:rsid w:val="002F1180"/>
    <w:rsid w:val="002F3C52"/>
    <w:rsid w:val="002F4EB9"/>
    <w:rsid w:val="003028CE"/>
    <w:rsid w:val="0032586E"/>
    <w:rsid w:val="00361FD4"/>
    <w:rsid w:val="00381400"/>
    <w:rsid w:val="003A7413"/>
    <w:rsid w:val="00424381"/>
    <w:rsid w:val="00450589"/>
    <w:rsid w:val="0046737C"/>
    <w:rsid w:val="00471B09"/>
    <w:rsid w:val="0048764C"/>
    <w:rsid w:val="004B174F"/>
    <w:rsid w:val="004B7C14"/>
    <w:rsid w:val="004D1978"/>
    <w:rsid w:val="00500D69"/>
    <w:rsid w:val="005604D3"/>
    <w:rsid w:val="005A6FC0"/>
    <w:rsid w:val="005D6BB8"/>
    <w:rsid w:val="005E4E97"/>
    <w:rsid w:val="0061328F"/>
    <w:rsid w:val="00616A9A"/>
    <w:rsid w:val="0063355C"/>
    <w:rsid w:val="0064418C"/>
    <w:rsid w:val="00692468"/>
    <w:rsid w:val="006D170C"/>
    <w:rsid w:val="006D5F75"/>
    <w:rsid w:val="00705E4E"/>
    <w:rsid w:val="00724958"/>
    <w:rsid w:val="00730256"/>
    <w:rsid w:val="0073031C"/>
    <w:rsid w:val="00745BA0"/>
    <w:rsid w:val="007636A6"/>
    <w:rsid w:val="007C7DA3"/>
    <w:rsid w:val="007F098E"/>
    <w:rsid w:val="00832C0F"/>
    <w:rsid w:val="00857B4D"/>
    <w:rsid w:val="008642F6"/>
    <w:rsid w:val="00872569"/>
    <w:rsid w:val="00874439"/>
    <w:rsid w:val="00884CD4"/>
    <w:rsid w:val="00892EFA"/>
    <w:rsid w:val="008F06D1"/>
    <w:rsid w:val="00922CB2"/>
    <w:rsid w:val="00930707"/>
    <w:rsid w:val="00937DE3"/>
    <w:rsid w:val="00993508"/>
    <w:rsid w:val="009A20EE"/>
    <w:rsid w:val="009A22C5"/>
    <w:rsid w:val="009D2220"/>
    <w:rsid w:val="009E3DB6"/>
    <w:rsid w:val="009E4D79"/>
    <w:rsid w:val="00A22EBC"/>
    <w:rsid w:val="00A27904"/>
    <w:rsid w:val="00A40E57"/>
    <w:rsid w:val="00A678FA"/>
    <w:rsid w:val="00A851DF"/>
    <w:rsid w:val="00A87199"/>
    <w:rsid w:val="00AA2125"/>
    <w:rsid w:val="00AB0222"/>
    <w:rsid w:val="00AD13A9"/>
    <w:rsid w:val="00AD3AD1"/>
    <w:rsid w:val="00AF5FA3"/>
    <w:rsid w:val="00B26F79"/>
    <w:rsid w:val="00B75483"/>
    <w:rsid w:val="00BA03DA"/>
    <w:rsid w:val="00BA554E"/>
    <w:rsid w:val="00BA56E7"/>
    <w:rsid w:val="00BC346E"/>
    <w:rsid w:val="00BF4F89"/>
    <w:rsid w:val="00C00E70"/>
    <w:rsid w:val="00C65660"/>
    <w:rsid w:val="00C80653"/>
    <w:rsid w:val="00CA21D4"/>
    <w:rsid w:val="00CF0E69"/>
    <w:rsid w:val="00D06CD1"/>
    <w:rsid w:val="00D12CA4"/>
    <w:rsid w:val="00D47390"/>
    <w:rsid w:val="00D51220"/>
    <w:rsid w:val="00D575FA"/>
    <w:rsid w:val="00DA0FC3"/>
    <w:rsid w:val="00DE3FEB"/>
    <w:rsid w:val="00DE4219"/>
    <w:rsid w:val="00E20A20"/>
    <w:rsid w:val="00E2256B"/>
    <w:rsid w:val="00E448C8"/>
    <w:rsid w:val="00E77943"/>
    <w:rsid w:val="00E873DC"/>
    <w:rsid w:val="00EA77CF"/>
    <w:rsid w:val="00F02159"/>
    <w:rsid w:val="00F24865"/>
    <w:rsid w:val="00F25F04"/>
    <w:rsid w:val="00F325E2"/>
    <w:rsid w:val="00FC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D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D3AD1"/>
    <w:pPr>
      <w:keepNext/>
      <w:keepLines/>
      <w:spacing w:before="480"/>
      <w:outlineLvl w:val="0"/>
    </w:pPr>
    <w:rPr>
      <w:rFonts w:ascii="Cambria" w:hAnsi="Cambria" w:cs="font295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AD3AD1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D3AD1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AD3AD1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AD3AD1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AD3AD1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AD3AD1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AD3AD1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AD3AD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D1"/>
    <w:rPr>
      <w:rFonts w:ascii="Cambria" w:eastAsia="Arial Unicode MS" w:hAnsi="Cambria" w:cs="font295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AD3AD1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AD3AD1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D3AD1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AD3AD1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AD3AD1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AD3AD1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AD3AD1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AD3AD1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AD3A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AD3AD1"/>
    <w:rPr>
      <w:rFonts w:ascii="Symbol" w:hAnsi="Symbol" w:cs="Symbol"/>
    </w:rPr>
  </w:style>
  <w:style w:type="character" w:customStyle="1" w:styleId="WW8Num2z1">
    <w:name w:val="WW8Num2z1"/>
    <w:rsid w:val="00AD3AD1"/>
    <w:rPr>
      <w:rFonts w:ascii="Courier New" w:hAnsi="Courier New" w:cs="Courier New"/>
    </w:rPr>
  </w:style>
  <w:style w:type="character" w:customStyle="1" w:styleId="WW8Num2z2">
    <w:name w:val="WW8Num2z2"/>
    <w:rsid w:val="00AD3AD1"/>
    <w:rPr>
      <w:rFonts w:ascii="Wingdings" w:hAnsi="Wingdings" w:cs="Wingdings"/>
    </w:rPr>
  </w:style>
  <w:style w:type="character" w:customStyle="1" w:styleId="WW8Num3z1">
    <w:name w:val="WW8Num3z1"/>
    <w:rsid w:val="00AD3AD1"/>
    <w:rPr>
      <w:b/>
      <w:i w:val="0"/>
      <w:sz w:val="24"/>
      <w:szCs w:val="24"/>
    </w:rPr>
  </w:style>
  <w:style w:type="character" w:customStyle="1" w:styleId="WW8Num4z0">
    <w:name w:val="WW8Num4z0"/>
    <w:rsid w:val="00AD3AD1"/>
    <w:rPr>
      <w:rFonts w:cs="Arial"/>
      <w:i w:val="0"/>
      <w:sz w:val="24"/>
    </w:rPr>
  </w:style>
  <w:style w:type="character" w:customStyle="1" w:styleId="WW8Num4z1">
    <w:name w:val="WW8Num4z1"/>
    <w:rsid w:val="00AD3AD1"/>
    <w:rPr>
      <w:rFonts w:ascii="Courier New" w:hAnsi="Courier New" w:cs="Courier New"/>
    </w:rPr>
  </w:style>
  <w:style w:type="character" w:customStyle="1" w:styleId="WW8Num4z2">
    <w:name w:val="WW8Num4z2"/>
    <w:rsid w:val="00AD3AD1"/>
    <w:rPr>
      <w:rFonts w:ascii="Wingdings" w:hAnsi="Wingdings" w:cs="Wingdings"/>
    </w:rPr>
  </w:style>
  <w:style w:type="character" w:customStyle="1" w:styleId="WW8Num4z3">
    <w:name w:val="WW8Num4z3"/>
    <w:rsid w:val="00AD3AD1"/>
    <w:rPr>
      <w:rFonts w:ascii="Symbol" w:hAnsi="Symbol" w:cs="Symbol"/>
    </w:rPr>
  </w:style>
  <w:style w:type="character" w:customStyle="1" w:styleId="WW8Num5z0">
    <w:name w:val="WW8Num5z0"/>
    <w:rsid w:val="00AD3AD1"/>
    <w:rPr>
      <w:rFonts w:cs="Arial"/>
      <w:b w:val="0"/>
      <w:i w:val="0"/>
      <w:sz w:val="24"/>
    </w:rPr>
  </w:style>
  <w:style w:type="character" w:customStyle="1" w:styleId="WW8Num5z1">
    <w:name w:val="WW8Num5z1"/>
    <w:rsid w:val="00AD3AD1"/>
    <w:rPr>
      <w:rFonts w:ascii="Courier New" w:hAnsi="Courier New" w:cs="Courier New"/>
    </w:rPr>
  </w:style>
  <w:style w:type="character" w:customStyle="1" w:styleId="WW8Num5z2">
    <w:name w:val="WW8Num5z2"/>
    <w:rsid w:val="00AD3AD1"/>
    <w:rPr>
      <w:rFonts w:ascii="Wingdings" w:hAnsi="Wingdings" w:cs="Wingdings"/>
    </w:rPr>
  </w:style>
  <w:style w:type="character" w:customStyle="1" w:styleId="WW8Num6z0">
    <w:name w:val="WW8Num6z0"/>
    <w:rsid w:val="00AD3AD1"/>
    <w:rPr>
      <w:rFonts w:ascii="Symbol" w:hAnsi="Symbol" w:cs="Symbol"/>
    </w:rPr>
  </w:style>
  <w:style w:type="character" w:customStyle="1" w:styleId="WW8Num6z1">
    <w:name w:val="WW8Num6z1"/>
    <w:rsid w:val="00AD3AD1"/>
    <w:rPr>
      <w:rFonts w:ascii="Courier New" w:hAnsi="Courier New" w:cs="Courier New"/>
    </w:rPr>
  </w:style>
  <w:style w:type="character" w:customStyle="1" w:styleId="WW8Num6z2">
    <w:name w:val="WW8Num6z2"/>
    <w:rsid w:val="00AD3AD1"/>
    <w:rPr>
      <w:rFonts w:ascii="Wingdings" w:hAnsi="Wingdings" w:cs="Wingdings"/>
    </w:rPr>
  </w:style>
  <w:style w:type="character" w:customStyle="1" w:styleId="WW8Num8z1">
    <w:name w:val="WW8Num8z1"/>
    <w:rsid w:val="00AD3AD1"/>
    <w:rPr>
      <w:rFonts w:ascii="Courier New" w:hAnsi="Courier New" w:cs="Courier New"/>
    </w:rPr>
  </w:style>
  <w:style w:type="character" w:customStyle="1" w:styleId="WW8Num8z2">
    <w:name w:val="WW8Num8z2"/>
    <w:rsid w:val="00AD3AD1"/>
    <w:rPr>
      <w:rFonts w:ascii="Wingdings" w:hAnsi="Wingdings" w:cs="Wingdings"/>
    </w:rPr>
  </w:style>
  <w:style w:type="character" w:customStyle="1" w:styleId="WW8Num8z3">
    <w:name w:val="WW8Num8z3"/>
    <w:rsid w:val="00AD3AD1"/>
    <w:rPr>
      <w:rFonts w:ascii="Symbol" w:hAnsi="Symbol" w:cs="Symbol"/>
    </w:rPr>
  </w:style>
  <w:style w:type="character" w:customStyle="1" w:styleId="WW8Num9z0">
    <w:name w:val="WW8Num9z0"/>
    <w:rsid w:val="00AD3AD1"/>
    <w:rPr>
      <w:i w:val="0"/>
    </w:rPr>
  </w:style>
  <w:style w:type="character" w:customStyle="1" w:styleId="WW8Num9z1">
    <w:name w:val="WW8Num9z1"/>
    <w:rsid w:val="00AD3AD1"/>
    <w:rPr>
      <w:rFonts w:ascii="Courier New" w:hAnsi="Courier New" w:cs="Courier New"/>
    </w:rPr>
  </w:style>
  <w:style w:type="character" w:customStyle="1" w:styleId="WW8Num9z2">
    <w:name w:val="WW8Num9z2"/>
    <w:rsid w:val="00AD3AD1"/>
    <w:rPr>
      <w:rFonts w:ascii="Wingdings" w:hAnsi="Wingdings" w:cs="Wingdings"/>
    </w:rPr>
  </w:style>
  <w:style w:type="character" w:customStyle="1" w:styleId="WW8Num9z3">
    <w:name w:val="WW8Num9z3"/>
    <w:rsid w:val="00AD3AD1"/>
    <w:rPr>
      <w:rFonts w:ascii="Symbol" w:hAnsi="Symbol" w:cs="Symbol"/>
    </w:rPr>
  </w:style>
  <w:style w:type="character" w:customStyle="1" w:styleId="WW8Num10z1">
    <w:name w:val="WW8Num10z1"/>
    <w:rsid w:val="00AD3AD1"/>
    <w:rPr>
      <w:rFonts w:ascii="Courier New" w:hAnsi="Courier New" w:cs="Courier New"/>
    </w:rPr>
  </w:style>
  <w:style w:type="character" w:customStyle="1" w:styleId="WW8Num10z2">
    <w:name w:val="WW8Num10z2"/>
    <w:rsid w:val="00AD3AD1"/>
    <w:rPr>
      <w:rFonts w:ascii="Wingdings" w:hAnsi="Wingdings" w:cs="Wingdings"/>
    </w:rPr>
  </w:style>
  <w:style w:type="character" w:customStyle="1" w:styleId="WW8Num10z3">
    <w:name w:val="WW8Num10z3"/>
    <w:rsid w:val="00AD3AD1"/>
    <w:rPr>
      <w:rFonts w:ascii="Symbol" w:hAnsi="Symbol" w:cs="Symbol"/>
    </w:rPr>
  </w:style>
  <w:style w:type="character" w:customStyle="1" w:styleId="WW8Num5z3">
    <w:name w:val="WW8Num5z3"/>
    <w:rsid w:val="00AD3AD1"/>
    <w:rPr>
      <w:rFonts w:ascii="Symbol" w:hAnsi="Symbol" w:cs="Symbol"/>
    </w:rPr>
  </w:style>
  <w:style w:type="character" w:customStyle="1" w:styleId="WW8Num7z0">
    <w:name w:val="WW8Num7z0"/>
    <w:rsid w:val="00AD3AD1"/>
    <w:rPr>
      <w:b w:val="0"/>
      <w:i w:val="0"/>
      <w:color w:val="00000A"/>
    </w:rPr>
  </w:style>
  <w:style w:type="character" w:customStyle="1" w:styleId="WW8Num8z0">
    <w:name w:val="WW8Num8z0"/>
    <w:rsid w:val="00AD3AD1"/>
    <w:rPr>
      <w:rFonts w:ascii="Symbol" w:hAnsi="Symbol" w:cs="Symbol"/>
    </w:rPr>
  </w:style>
  <w:style w:type="character" w:customStyle="1" w:styleId="WW8Num11z0">
    <w:name w:val="WW8Num11z0"/>
    <w:rsid w:val="00AD3AD1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AD3AD1"/>
    <w:rPr>
      <w:rFonts w:ascii="Wingdings" w:hAnsi="Wingdings" w:cs="Wingdings"/>
    </w:rPr>
  </w:style>
  <w:style w:type="character" w:customStyle="1" w:styleId="WW8Num11z3">
    <w:name w:val="WW8Num11z3"/>
    <w:rsid w:val="00AD3AD1"/>
    <w:rPr>
      <w:rFonts w:ascii="Symbol" w:hAnsi="Symbol" w:cs="Symbol"/>
    </w:rPr>
  </w:style>
  <w:style w:type="character" w:customStyle="1" w:styleId="WW8Num12z0">
    <w:name w:val="WW8Num12z0"/>
    <w:rsid w:val="00AD3AD1"/>
    <w:rPr>
      <w:b w:val="0"/>
    </w:rPr>
  </w:style>
  <w:style w:type="character" w:customStyle="1" w:styleId="WW8Num12z1">
    <w:name w:val="WW8Num12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AD3AD1"/>
    <w:rPr>
      <w:rFonts w:ascii="Wingdings" w:hAnsi="Wingdings" w:cs="Wingdings"/>
    </w:rPr>
  </w:style>
  <w:style w:type="character" w:customStyle="1" w:styleId="WW8Num12z3">
    <w:name w:val="WW8Num12z3"/>
    <w:rsid w:val="00AD3AD1"/>
    <w:rPr>
      <w:rFonts w:ascii="Symbol" w:hAnsi="Symbol" w:cs="Symbol"/>
    </w:rPr>
  </w:style>
  <w:style w:type="character" w:customStyle="1" w:styleId="WW8Num14z0">
    <w:name w:val="WW8Num14z0"/>
    <w:rsid w:val="00AD3AD1"/>
    <w:rPr>
      <w:rFonts w:ascii="Wingdings" w:hAnsi="Wingdings" w:cs="Wingdings"/>
    </w:rPr>
  </w:style>
  <w:style w:type="character" w:customStyle="1" w:styleId="WW8Num14z1">
    <w:name w:val="WW8Num14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AD3AD1"/>
    <w:rPr>
      <w:rFonts w:ascii="Symbol" w:hAnsi="Symbol" w:cs="Symbol"/>
    </w:rPr>
  </w:style>
  <w:style w:type="character" w:customStyle="1" w:styleId="WW8Num15z1">
    <w:name w:val="WW8Num15z1"/>
    <w:rsid w:val="00AD3AD1"/>
    <w:rPr>
      <w:b/>
      <w:i w:val="0"/>
      <w:sz w:val="24"/>
      <w:szCs w:val="24"/>
    </w:rPr>
  </w:style>
  <w:style w:type="character" w:customStyle="1" w:styleId="WW8Num16z1">
    <w:name w:val="WW8Num16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AD3AD1"/>
    <w:rPr>
      <w:rFonts w:ascii="Wingdings" w:hAnsi="Wingdings" w:cs="Wingdings"/>
    </w:rPr>
  </w:style>
  <w:style w:type="character" w:customStyle="1" w:styleId="WW8Num16z3">
    <w:name w:val="WW8Num16z3"/>
    <w:rsid w:val="00AD3AD1"/>
    <w:rPr>
      <w:rFonts w:ascii="Symbol" w:hAnsi="Symbol" w:cs="Symbol"/>
    </w:rPr>
  </w:style>
  <w:style w:type="character" w:customStyle="1" w:styleId="WW8Num7z1">
    <w:name w:val="WW8Num7z1"/>
    <w:rsid w:val="00AD3AD1"/>
    <w:rPr>
      <w:rFonts w:ascii="Courier New" w:hAnsi="Courier New" w:cs="Courier New"/>
    </w:rPr>
  </w:style>
  <w:style w:type="character" w:customStyle="1" w:styleId="WW8Num7z2">
    <w:name w:val="WW8Num7z2"/>
    <w:rsid w:val="00AD3AD1"/>
    <w:rPr>
      <w:rFonts w:ascii="Wingdings" w:hAnsi="Wingdings" w:cs="Wingdings"/>
    </w:rPr>
  </w:style>
  <w:style w:type="character" w:customStyle="1" w:styleId="WW8Num10z0">
    <w:name w:val="WW8Num10z0"/>
    <w:rsid w:val="00AD3AD1"/>
    <w:rPr>
      <w:rFonts w:ascii="Symbol" w:hAnsi="Symbol" w:cs="Symbol"/>
    </w:rPr>
  </w:style>
  <w:style w:type="character" w:customStyle="1" w:styleId="WW-DefaultParagraphFont">
    <w:name w:val="WW-Default Paragraph Font"/>
    <w:rsid w:val="00AD3AD1"/>
  </w:style>
  <w:style w:type="character" w:customStyle="1" w:styleId="WW-DefaultParagraphFont1">
    <w:name w:val="WW-Default Paragraph Font1"/>
    <w:rsid w:val="00AD3AD1"/>
  </w:style>
  <w:style w:type="character" w:customStyle="1" w:styleId="ListParagraphChar">
    <w:name w:val="List Paragraph Char"/>
    <w:rsid w:val="00AD3AD1"/>
  </w:style>
  <w:style w:type="character" w:customStyle="1" w:styleId="CommentReference1">
    <w:name w:val="Comment Reference1"/>
    <w:rsid w:val="00AD3AD1"/>
    <w:rPr>
      <w:sz w:val="16"/>
      <w:szCs w:val="16"/>
    </w:rPr>
  </w:style>
  <w:style w:type="character" w:customStyle="1" w:styleId="CommentTextChar">
    <w:name w:val="Comment Text Char"/>
    <w:uiPriority w:val="99"/>
    <w:rsid w:val="00AD3AD1"/>
    <w:rPr>
      <w:sz w:val="20"/>
      <w:szCs w:val="20"/>
    </w:rPr>
  </w:style>
  <w:style w:type="character" w:customStyle="1" w:styleId="CommentSubjectChar">
    <w:name w:val="Comment Subject Char"/>
    <w:uiPriority w:val="99"/>
    <w:rsid w:val="00AD3AD1"/>
    <w:rPr>
      <w:b/>
      <w:bCs/>
      <w:sz w:val="20"/>
      <w:szCs w:val="20"/>
    </w:rPr>
  </w:style>
  <w:style w:type="character" w:customStyle="1" w:styleId="BalloonTextChar">
    <w:name w:val="Balloon Text Char"/>
    <w:uiPriority w:val="99"/>
    <w:rsid w:val="00AD3AD1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AD3AD1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AD3AD1"/>
  </w:style>
  <w:style w:type="character" w:customStyle="1" w:styleId="BodyText3Char">
    <w:name w:val="Body Text 3 Char"/>
    <w:rsid w:val="00AD3AD1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AD3AD1"/>
    <w:rPr>
      <w:rFonts w:cs="font295"/>
      <w:lang w:val="en-US"/>
    </w:rPr>
  </w:style>
  <w:style w:type="character" w:customStyle="1" w:styleId="HeaderChar">
    <w:name w:val="Header Char"/>
    <w:basedOn w:val="WW-DefaultParagraphFont1"/>
    <w:rsid w:val="00AD3AD1"/>
  </w:style>
  <w:style w:type="character" w:customStyle="1" w:styleId="FooterChar">
    <w:name w:val="Footer Char"/>
    <w:basedOn w:val="WW-DefaultParagraphFont1"/>
    <w:uiPriority w:val="99"/>
    <w:rsid w:val="00AD3AD1"/>
  </w:style>
  <w:style w:type="character" w:customStyle="1" w:styleId="ListLabel1">
    <w:name w:val="ListLabel 1"/>
    <w:rsid w:val="00AD3AD1"/>
    <w:rPr>
      <w:rFonts w:cs="Courier New"/>
    </w:rPr>
  </w:style>
  <w:style w:type="character" w:customStyle="1" w:styleId="ListLabel2">
    <w:name w:val="ListLabel 2"/>
    <w:rsid w:val="00AD3AD1"/>
    <w:rPr>
      <w:b/>
      <w:i w:val="0"/>
      <w:sz w:val="24"/>
      <w:szCs w:val="24"/>
    </w:rPr>
  </w:style>
  <w:style w:type="character" w:customStyle="1" w:styleId="ListLabel3">
    <w:name w:val="ListLabel 3"/>
    <w:rsid w:val="00AD3AD1"/>
    <w:rPr>
      <w:rFonts w:cs="Arial"/>
      <w:i w:val="0"/>
      <w:sz w:val="24"/>
    </w:rPr>
  </w:style>
  <w:style w:type="character" w:customStyle="1" w:styleId="ListLabel4">
    <w:name w:val="ListLabel 4"/>
    <w:rsid w:val="00AD3AD1"/>
    <w:rPr>
      <w:rFonts w:cs="Arial"/>
      <w:b w:val="0"/>
      <w:i w:val="0"/>
      <w:sz w:val="24"/>
    </w:rPr>
  </w:style>
  <w:style w:type="character" w:customStyle="1" w:styleId="ListLabel5">
    <w:name w:val="ListLabel 5"/>
    <w:rsid w:val="00AD3AD1"/>
    <w:rPr>
      <w:rFonts w:cs="Calibri"/>
    </w:rPr>
  </w:style>
  <w:style w:type="character" w:customStyle="1" w:styleId="ListLabel6">
    <w:name w:val="ListLabel 6"/>
    <w:rsid w:val="00AD3AD1"/>
    <w:rPr>
      <w:b w:val="0"/>
      <w:i w:val="0"/>
      <w:color w:val="00000A"/>
    </w:rPr>
  </w:style>
  <w:style w:type="character" w:customStyle="1" w:styleId="ListLabel7">
    <w:name w:val="ListLabel 7"/>
    <w:rsid w:val="00AD3AD1"/>
    <w:rPr>
      <w:rFonts w:eastAsia="TimesNewRomanPSMT" w:cs="Times New Roman"/>
    </w:rPr>
  </w:style>
  <w:style w:type="character" w:customStyle="1" w:styleId="ListLabel8">
    <w:name w:val="ListLabel 8"/>
    <w:rsid w:val="00AD3AD1"/>
    <w:rPr>
      <w:i w:val="0"/>
    </w:rPr>
  </w:style>
  <w:style w:type="character" w:customStyle="1" w:styleId="NumberingSymbols">
    <w:name w:val="Numbering Symbols"/>
    <w:rsid w:val="00AD3AD1"/>
  </w:style>
  <w:style w:type="character" w:customStyle="1" w:styleId="FootnoteCharacters">
    <w:name w:val="Footnote Characters"/>
    <w:rsid w:val="00AD3AD1"/>
    <w:rPr>
      <w:vertAlign w:val="superscript"/>
    </w:rPr>
  </w:style>
  <w:style w:type="paragraph" w:customStyle="1" w:styleId="Heading">
    <w:name w:val="Heading"/>
    <w:basedOn w:val="Normal"/>
    <w:next w:val="BodyText"/>
    <w:rsid w:val="00AD3A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ist">
    <w:name w:val="List"/>
    <w:basedOn w:val="BodyText"/>
    <w:rsid w:val="00AD3AD1"/>
    <w:rPr>
      <w:rFonts w:cs="Mangal"/>
    </w:rPr>
  </w:style>
  <w:style w:type="paragraph" w:styleId="Caption">
    <w:name w:val="caption"/>
    <w:basedOn w:val="Normal"/>
    <w:qFormat/>
    <w:rsid w:val="00AD3AD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D3AD1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AD3AD1"/>
    <w:pPr>
      <w:ind w:left="720"/>
    </w:pPr>
  </w:style>
  <w:style w:type="paragraph" w:customStyle="1" w:styleId="CommentText1">
    <w:name w:val="Comment Text1"/>
    <w:basedOn w:val="Normal"/>
    <w:rsid w:val="00AD3AD1"/>
    <w:rPr>
      <w:sz w:val="20"/>
      <w:szCs w:val="20"/>
    </w:rPr>
  </w:style>
  <w:style w:type="paragraph" w:customStyle="1" w:styleId="CommentSubject1">
    <w:name w:val="Comment Subject1"/>
    <w:basedOn w:val="CommentText1"/>
    <w:rsid w:val="00AD3AD1"/>
    <w:rPr>
      <w:b/>
      <w:bCs/>
    </w:rPr>
  </w:style>
  <w:style w:type="paragraph" w:styleId="BalloonText">
    <w:name w:val="Balloon Text"/>
    <w:basedOn w:val="Normal"/>
    <w:link w:val="BalloonTextChar1"/>
    <w:uiPriority w:val="99"/>
    <w:rsid w:val="00AD3A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AD3AD1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AD3AD1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AD3AD1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AD3AD1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AD3AD1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uiPriority w:val="1"/>
    <w:qFormat/>
    <w:rsid w:val="00AD3AD1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rsid w:val="00AD3AD1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AD3AD1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D3AD1"/>
    <w:pPr>
      <w:suppressLineNumbers/>
    </w:pPr>
  </w:style>
  <w:style w:type="paragraph" w:customStyle="1" w:styleId="TableHeading">
    <w:name w:val="Table Heading"/>
    <w:basedOn w:val="TableContents"/>
    <w:rsid w:val="00AD3AD1"/>
    <w:pPr>
      <w:jc w:val="center"/>
    </w:pPr>
    <w:rPr>
      <w:b/>
      <w:bCs/>
    </w:rPr>
  </w:style>
  <w:style w:type="table" w:styleId="TableGrid">
    <w:name w:val="Table Grid"/>
    <w:basedOn w:val="TableNormal"/>
    <w:rsid w:val="00AD3AD1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D3AD1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D3AD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D3AD1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AD3AD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D3AD1"/>
    <w:rPr>
      <w:b/>
      <w:bCs/>
    </w:rPr>
  </w:style>
  <w:style w:type="paragraph" w:customStyle="1" w:styleId="yiv0773419143msonormal">
    <w:name w:val="yiv0773419143msonormal"/>
    <w:basedOn w:val="Normal"/>
    <w:rsid w:val="00AD3AD1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</w:rPr>
  </w:style>
  <w:style w:type="paragraph" w:styleId="Revision">
    <w:name w:val="Revision"/>
    <w:hidden/>
    <w:uiPriority w:val="99"/>
    <w:semiHidden/>
    <w:rsid w:val="00AD3AD1"/>
    <w:pPr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AD3AD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D3AD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D3AD1"/>
    <w:rPr>
      <w:color w:val="0000FF"/>
      <w:u w:val="single"/>
    </w:rPr>
  </w:style>
  <w:style w:type="character" w:styleId="Strong">
    <w:name w:val="Strong"/>
    <w:uiPriority w:val="22"/>
    <w:qFormat/>
    <w:rsid w:val="00AD3AD1"/>
    <w:rPr>
      <w:b/>
      <w:bCs/>
    </w:rPr>
  </w:style>
  <w:style w:type="character" w:styleId="PageNumber">
    <w:name w:val="page number"/>
    <w:uiPriority w:val="99"/>
    <w:rsid w:val="00AD3AD1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AD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D3AD1"/>
    <w:pPr>
      <w:suppressAutoHyphens w:val="0"/>
      <w:spacing w:line="240" w:lineRule="auto"/>
    </w:pPr>
    <w:rPr>
      <w:rFonts w:eastAsia="Times New Roman"/>
      <w:color w:val="auto"/>
      <w:kern w:val="0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D3AD1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D3AD1"/>
    <w:pPr>
      <w:suppressAutoHyphens w:val="0"/>
      <w:spacing w:after="120" w:line="240" w:lineRule="auto"/>
      <w:ind w:left="360"/>
    </w:pPr>
    <w:rPr>
      <w:rFonts w:eastAsia="Times New Roman"/>
      <w:color w:val="auto"/>
      <w:kern w:val="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3AD1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D3AD1"/>
    <w:pPr>
      <w:suppressAutoHyphens w:val="0"/>
      <w:spacing w:line="240" w:lineRule="auto"/>
    </w:pPr>
    <w:rPr>
      <w:rFonts w:ascii="Courier New" w:eastAsia="Times New Roman" w:hAnsi="Courier New"/>
      <w:color w:val="auto"/>
      <w:kern w:val="0"/>
      <w:sz w:val="20"/>
      <w:szCs w:val="20"/>
      <w:lang w:val="sl-SI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D3AD1"/>
    <w:rPr>
      <w:rFonts w:ascii="Courier New" w:eastAsia="Times New Roman" w:hAnsi="Courier New" w:cs="Times New Roman"/>
      <w:sz w:val="20"/>
      <w:szCs w:val="20"/>
      <w:lang w:val="sl-SI"/>
    </w:rPr>
  </w:style>
  <w:style w:type="character" w:customStyle="1" w:styleId="Bodytext16">
    <w:name w:val="Body text (16)"/>
    <w:rsid w:val="00AD3AD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apple-converted-space">
    <w:name w:val="apple-converted-space"/>
    <w:basedOn w:val="DefaultParagraphFont"/>
    <w:rsid w:val="00AD3AD1"/>
  </w:style>
  <w:style w:type="character" w:styleId="FootnoteReference">
    <w:name w:val="footnote reference"/>
    <w:uiPriority w:val="99"/>
    <w:semiHidden/>
    <w:rsid w:val="00AD3AD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2</cp:revision>
  <cp:lastPrinted>2024-08-07T10:20:00Z</cp:lastPrinted>
  <dcterms:created xsi:type="dcterms:W3CDTF">2024-08-08T07:46:00Z</dcterms:created>
  <dcterms:modified xsi:type="dcterms:W3CDTF">2024-08-08T07:46:00Z</dcterms:modified>
</cp:coreProperties>
</file>