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15A" w:rsidRPr="004B4F8C" w:rsidRDefault="0033715A" w:rsidP="0033715A">
      <w:pPr>
        <w:spacing w:line="240" w:lineRule="auto"/>
        <w:jc w:val="center"/>
        <w:rPr>
          <w:rFonts w:asciiTheme="minorHAnsi" w:hAnsiTheme="minorHAnsi" w:cstheme="minorHAnsi"/>
          <w:b/>
          <w:bCs/>
          <w:iCs/>
          <w:color w:val="auto"/>
          <w:sz w:val="22"/>
          <w:szCs w:val="22"/>
          <w:lang w:val="ru-RU"/>
        </w:rPr>
      </w:pPr>
      <w:r w:rsidRPr="004B4F8C">
        <w:rPr>
          <w:rFonts w:asciiTheme="minorHAnsi" w:hAnsiTheme="minorHAnsi" w:cstheme="minorHAnsi"/>
          <w:b/>
          <w:bCs/>
          <w:iCs/>
          <w:color w:val="auto"/>
          <w:sz w:val="22"/>
          <w:szCs w:val="22"/>
          <w:lang w:val="ru-RU"/>
        </w:rPr>
        <w:t>ОБРАЗАЦ СТРУКТУРЕ ЦЕНЕ СА УПУТСТВОМ КАКО ДА СЕ ПОПУНИ</w:t>
      </w:r>
    </w:p>
    <w:p w:rsidR="0033715A" w:rsidRPr="004B4F8C" w:rsidRDefault="0033715A" w:rsidP="0033715A">
      <w:pPr>
        <w:spacing w:line="240" w:lineRule="auto"/>
        <w:jc w:val="center"/>
        <w:rPr>
          <w:rFonts w:asciiTheme="minorHAnsi" w:hAnsiTheme="minorHAnsi" w:cstheme="minorHAnsi"/>
          <w:b/>
          <w:bCs/>
          <w:iCs/>
          <w:color w:val="auto"/>
          <w:sz w:val="22"/>
          <w:szCs w:val="22"/>
          <w:lang w:val="ru-RU"/>
        </w:rPr>
      </w:pPr>
    </w:p>
    <w:p w:rsidR="00185B55" w:rsidRPr="00E03D7D" w:rsidRDefault="00185B55" w:rsidP="00185B55">
      <w:pPr>
        <w:shd w:val="clear" w:color="auto" w:fill="C6D9F1"/>
        <w:spacing w:line="240" w:lineRule="auto"/>
        <w:jc w:val="center"/>
        <w:rPr>
          <w:rFonts w:asciiTheme="minorHAnsi" w:hAnsiTheme="minorHAnsi" w:cs="Arial"/>
          <w:b/>
          <w:bCs/>
          <w:iCs/>
          <w:color w:val="auto"/>
          <w:sz w:val="22"/>
          <w:szCs w:val="22"/>
          <w:lang w:val="ru-RU"/>
        </w:rPr>
      </w:pPr>
      <w:r w:rsidRPr="00E03D7D">
        <w:rPr>
          <w:rFonts w:asciiTheme="minorHAnsi" w:hAnsiTheme="minorHAnsi"/>
          <w:b/>
          <w:sz w:val="22"/>
          <w:szCs w:val="22"/>
          <w:lang w:val="ru-RU"/>
        </w:rPr>
        <w:t>Обавезно осигурања возила Градске општине С</w:t>
      </w:r>
      <w:r w:rsidR="00AF5046">
        <w:rPr>
          <w:rFonts w:asciiTheme="minorHAnsi" w:hAnsiTheme="minorHAnsi"/>
          <w:b/>
          <w:sz w:val="22"/>
          <w:szCs w:val="22"/>
          <w:lang w:val="ru-RU"/>
        </w:rPr>
        <w:t>авски венац од аутоодговорности</w:t>
      </w:r>
      <w:r w:rsidRPr="00185B55">
        <w:rPr>
          <w:rFonts w:asciiTheme="minorHAnsi" w:hAnsiTheme="minorHAnsi"/>
          <w:b/>
          <w:sz w:val="22"/>
          <w:szCs w:val="22"/>
          <w:lang w:val="ru-RU"/>
        </w:rPr>
        <w:t>, ЈН 20</w:t>
      </w:r>
      <w:r w:rsidRPr="00E03D7D">
        <w:rPr>
          <w:rFonts w:asciiTheme="minorHAnsi" w:hAnsiTheme="minorHAnsi"/>
          <w:b/>
          <w:sz w:val="22"/>
          <w:szCs w:val="22"/>
          <w:lang w:val="ru-RU"/>
        </w:rPr>
        <w:t>2</w:t>
      </w:r>
      <w:r w:rsidR="00706FD1">
        <w:rPr>
          <w:rFonts w:asciiTheme="minorHAnsi" w:hAnsiTheme="minorHAnsi"/>
          <w:b/>
          <w:sz w:val="22"/>
          <w:szCs w:val="22"/>
          <w:lang w:val="ru-RU"/>
        </w:rPr>
        <w:t>3</w:t>
      </w:r>
      <w:r w:rsidRPr="00185B55">
        <w:rPr>
          <w:rFonts w:asciiTheme="minorHAnsi" w:hAnsiTheme="minorHAnsi"/>
          <w:b/>
          <w:sz w:val="22"/>
          <w:szCs w:val="22"/>
          <w:lang w:val="ru-RU"/>
        </w:rPr>
        <w:t>/1</w:t>
      </w:r>
      <w:r w:rsidR="00706FD1">
        <w:rPr>
          <w:rFonts w:asciiTheme="minorHAnsi" w:hAnsiTheme="minorHAnsi"/>
          <w:b/>
          <w:sz w:val="22"/>
          <w:szCs w:val="22"/>
          <w:lang w:val="ru-RU"/>
        </w:rPr>
        <w:t>5</w:t>
      </w:r>
    </w:p>
    <w:p w:rsidR="006D5F68" w:rsidRPr="00185B55" w:rsidRDefault="006D5F68" w:rsidP="006D5F68">
      <w:pPr>
        <w:spacing w:line="240" w:lineRule="auto"/>
        <w:rPr>
          <w:rFonts w:asciiTheme="minorHAnsi" w:hAnsiTheme="minorHAnsi" w:cs="Arial"/>
          <w:b/>
          <w:color w:val="auto"/>
          <w:sz w:val="22"/>
          <w:szCs w:val="22"/>
          <w:lang w:val="ru-RU"/>
        </w:rPr>
      </w:pPr>
    </w:p>
    <w:tbl>
      <w:tblPr>
        <w:tblStyle w:val="TableGrid"/>
        <w:tblW w:w="10357" w:type="dxa"/>
        <w:jc w:val="center"/>
        <w:tblLayout w:type="fixed"/>
        <w:tblLook w:val="04A0"/>
      </w:tblPr>
      <w:tblGrid>
        <w:gridCol w:w="567"/>
        <w:gridCol w:w="1985"/>
        <w:gridCol w:w="567"/>
        <w:gridCol w:w="709"/>
        <w:gridCol w:w="850"/>
        <w:gridCol w:w="1560"/>
        <w:gridCol w:w="567"/>
        <w:gridCol w:w="708"/>
        <w:gridCol w:w="1418"/>
        <w:gridCol w:w="1417"/>
        <w:gridCol w:w="9"/>
      </w:tblGrid>
      <w:tr w:rsidR="006D5F68" w:rsidRPr="00F47210" w:rsidTr="00FF7B29">
        <w:trPr>
          <w:trHeight w:val="950"/>
          <w:jc w:val="center"/>
        </w:trPr>
        <w:tc>
          <w:tcPr>
            <w:tcW w:w="567" w:type="dxa"/>
            <w:shd w:val="clear" w:color="auto" w:fill="C6D9F1" w:themeFill="text2" w:themeFillTint="33"/>
            <w:vAlign w:val="center"/>
          </w:tcPr>
          <w:p w:rsidR="006D5F68" w:rsidRPr="00185B55" w:rsidRDefault="006D5F68" w:rsidP="00FF7B29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185B5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ред</w:t>
            </w:r>
            <w:proofErr w:type="spellEnd"/>
            <w:proofErr w:type="gramEnd"/>
            <w:r w:rsidRPr="00185B5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.</w:t>
            </w:r>
          </w:p>
          <w:p w:rsidR="006D5F68" w:rsidRPr="00185B55" w:rsidRDefault="006D5F68" w:rsidP="00FF7B29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proofErr w:type="spellStart"/>
            <w:r w:rsidRPr="00185B5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број</w:t>
            </w:r>
            <w:proofErr w:type="spellEnd"/>
          </w:p>
        </w:tc>
        <w:tc>
          <w:tcPr>
            <w:tcW w:w="1985" w:type="dxa"/>
            <w:shd w:val="clear" w:color="auto" w:fill="C6D9F1" w:themeFill="text2" w:themeFillTint="33"/>
            <w:vAlign w:val="center"/>
          </w:tcPr>
          <w:p w:rsidR="006D5F68" w:rsidRPr="00185B55" w:rsidRDefault="006D5F68" w:rsidP="00FF7B29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proofErr w:type="spellStart"/>
            <w:r w:rsidRPr="00185B5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марка</w:t>
            </w:r>
            <w:proofErr w:type="spellEnd"/>
            <w:r w:rsidRPr="00185B5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и </w:t>
            </w:r>
            <w:proofErr w:type="spellStart"/>
            <w:r w:rsidRPr="00185B5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тип</w:t>
            </w:r>
            <w:proofErr w:type="spellEnd"/>
            <w:r w:rsidRPr="00185B5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185B5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возила</w:t>
            </w:r>
            <w:proofErr w:type="spellEnd"/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6D5F68" w:rsidRPr="00185B55" w:rsidRDefault="006D5F68" w:rsidP="00FF7B29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proofErr w:type="spellStart"/>
            <w:r w:rsidRPr="00185B5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снага</w:t>
            </w:r>
            <w:proofErr w:type="spellEnd"/>
            <w:r w:rsidR="00FF7B2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185B5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мотора</w:t>
            </w:r>
            <w:proofErr w:type="spellEnd"/>
            <w:r w:rsidRPr="00185B5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у KW</w:t>
            </w: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6D5F68" w:rsidRPr="00185B55" w:rsidRDefault="006D5F68" w:rsidP="00FF7B29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proofErr w:type="spellStart"/>
            <w:r w:rsidRPr="00185B5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запремина</w:t>
            </w:r>
            <w:proofErr w:type="spellEnd"/>
            <w:r w:rsidRPr="00185B5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185B5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мотора</w:t>
            </w:r>
            <w:proofErr w:type="spellEnd"/>
          </w:p>
        </w:tc>
        <w:tc>
          <w:tcPr>
            <w:tcW w:w="850" w:type="dxa"/>
            <w:shd w:val="clear" w:color="auto" w:fill="C6D9F1" w:themeFill="text2" w:themeFillTint="33"/>
            <w:vAlign w:val="center"/>
          </w:tcPr>
          <w:p w:rsidR="006D5F68" w:rsidRPr="00185B55" w:rsidRDefault="006D5F68" w:rsidP="00FF7B29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proofErr w:type="spellStart"/>
            <w:r w:rsidRPr="00185B5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година</w:t>
            </w:r>
            <w:proofErr w:type="spellEnd"/>
            <w:r w:rsidRPr="00185B5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185B5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производње</w:t>
            </w:r>
            <w:proofErr w:type="spellEnd"/>
            <w:r w:rsidR="00FF7B2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185B5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возила</w:t>
            </w:r>
            <w:proofErr w:type="spellEnd"/>
          </w:p>
        </w:tc>
        <w:tc>
          <w:tcPr>
            <w:tcW w:w="1560" w:type="dxa"/>
            <w:shd w:val="clear" w:color="auto" w:fill="C6D9F1" w:themeFill="text2" w:themeFillTint="33"/>
            <w:vAlign w:val="center"/>
          </w:tcPr>
          <w:p w:rsidR="006D5F68" w:rsidRPr="00185B55" w:rsidRDefault="006D5F68" w:rsidP="00FF7B29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proofErr w:type="spellStart"/>
            <w:r w:rsidRPr="00185B5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датум</w:t>
            </w:r>
            <w:proofErr w:type="spellEnd"/>
            <w:r w:rsidRPr="00185B5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185B5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прве</w:t>
            </w:r>
            <w:proofErr w:type="spellEnd"/>
            <w:r w:rsidRPr="00185B5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185B5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регистрације</w:t>
            </w:r>
            <w:proofErr w:type="spellEnd"/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6D5F68" w:rsidRPr="00185B55" w:rsidRDefault="006D5F68" w:rsidP="00FF7B29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proofErr w:type="spellStart"/>
            <w:r w:rsidRPr="00185B5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премијски</w:t>
            </w:r>
            <w:proofErr w:type="spellEnd"/>
            <w:r w:rsidRPr="00185B5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185B5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степен</w:t>
            </w:r>
            <w:proofErr w:type="spellEnd"/>
          </w:p>
        </w:tc>
        <w:tc>
          <w:tcPr>
            <w:tcW w:w="708" w:type="dxa"/>
            <w:shd w:val="clear" w:color="auto" w:fill="C6D9F1" w:themeFill="text2" w:themeFillTint="33"/>
            <w:vAlign w:val="center"/>
          </w:tcPr>
          <w:p w:rsidR="006D5F68" w:rsidRPr="00185B55" w:rsidRDefault="006D5F68" w:rsidP="00FF7B29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proofErr w:type="spellStart"/>
            <w:r w:rsidRPr="00185B5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количина</w:t>
            </w:r>
            <w:proofErr w:type="spellEnd"/>
          </w:p>
        </w:tc>
        <w:tc>
          <w:tcPr>
            <w:tcW w:w="1418" w:type="dxa"/>
            <w:shd w:val="clear" w:color="auto" w:fill="C6D9F1" w:themeFill="text2" w:themeFillTint="33"/>
            <w:vAlign w:val="center"/>
          </w:tcPr>
          <w:p w:rsidR="006D5F68" w:rsidRPr="00185B55" w:rsidRDefault="006D5F68" w:rsidP="00FF7B29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ru-RU"/>
              </w:rPr>
            </w:pPr>
            <w:r w:rsidRPr="00185B55">
              <w:rPr>
                <w:rFonts w:asciiTheme="minorHAnsi" w:hAnsiTheme="minorHAnsi" w:cstheme="minorHAnsi"/>
                <w:b/>
                <w:sz w:val="16"/>
                <w:szCs w:val="16"/>
                <w:lang w:val="ru-RU"/>
              </w:rPr>
              <w:t>Висина премије осигурања у РСД без пореза</w:t>
            </w:r>
          </w:p>
        </w:tc>
        <w:tc>
          <w:tcPr>
            <w:tcW w:w="1426" w:type="dxa"/>
            <w:gridSpan w:val="2"/>
            <w:shd w:val="clear" w:color="auto" w:fill="C6D9F1" w:themeFill="text2" w:themeFillTint="33"/>
            <w:vAlign w:val="center"/>
          </w:tcPr>
          <w:p w:rsidR="006D5F68" w:rsidRPr="00185B55" w:rsidRDefault="006D5F68" w:rsidP="00FF7B29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ru-RU"/>
              </w:rPr>
            </w:pPr>
            <w:r w:rsidRPr="00185B55">
              <w:rPr>
                <w:rFonts w:asciiTheme="minorHAnsi" w:hAnsiTheme="minorHAnsi" w:cstheme="minorHAnsi"/>
                <w:b/>
                <w:sz w:val="16"/>
                <w:szCs w:val="16"/>
                <w:lang w:val="ru-RU"/>
              </w:rPr>
              <w:t>Висина премије осигурања у РСД са порезом</w:t>
            </w:r>
          </w:p>
        </w:tc>
      </w:tr>
      <w:tr w:rsidR="006D5F68" w:rsidRPr="00185B55" w:rsidTr="00FF7B29">
        <w:trPr>
          <w:trHeight w:val="209"/>
          <w:jc w:val="center"/>
        </w:trPr>
        <w:tc>
          <w:tcPr>
            <w:tcW w:w="567" w:type="dxa"/>
            <w:shd w:val="clear" w:color="auto" w:fill="C6D9F1" w:themeFill="text2" w:themeFillTint="33"/>
            <w:vAlign w:val="center"/>
          </w:tcPr>
          <w:p w:rsidR="006D5F68" w:rsidRPr="00185B55" w:rsidRDefault="006D5F68" w:rsidP="00FF7B29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985" w:type="dxa"/>
            <w:shd w:val="clear" w:color="auto" w:fill="C6D9F1" w:themeFill="text2" w:themeFillTint="33"/>
            <w:vAlign w:val="center"/>
          </w:tcPr>
          <w:p w:rsidR="006D5F68" w:rsidRPr="00185B55" w:rsidRDefault="006D5F68" w:rsidP="00FF7B29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85B5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6D5F68" w:rsidRPr="00185B55" w:rsidRDefault="006D5F68" w:rsidP="00FF7B29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85B5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6D5F68" w:rsidRPr="00185B55" w:rsidRDefault="006D5F68" w:rsidP="00FF7B29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85B5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850" w:type="dxa"/>
            <w:shd w:val="clear" w:color="auto" w:fill="C6D9F1" w:themeFill="text2" w:themeFillTint="33"/>
            <w:vAlign w:val="center"/>
          </w:tcPr>
          <w:p w:rsidR="006D5F68" w:rsidRPr="00185B55" w:rsidRDefault="006D5F68" w:rsidP="00FF7B29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85B5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560" w:type="dxa"/>
            <w:shd w:val="clear" w:color="auto" w:fill="C6D9F1" w:themeFill="text2" w:themeFillTint="33"/>
            <w:vAlign w:val="center"/>
          </w:tcPr>
          <w:p w:rsidR="006D5F68" w:rsidRPr="00185B55" w:rsidRDefault="006D5F68" w:rsidP="00FF7B29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85B5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6D5F68" w:rsidRPr="00185B55" w:rsidRDefault="006D5F68" w:rsidP="00FF7B29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85B5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708" w:type="dxa"/>
            <w:shd w:val="clear" w:color="auto" w:fill="C6D9F1" w:themeFill="text2" w:themeFillTint="33"/>
            <w:vAlign w:val="center"/>
          </w:tcPr>
          <w:p w:rsidR="006D5F68" w:rsidRPr="00185B55" w:rsidRDefault="006D5F68" w:rsidP="00FF7B29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85B5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418" w:type="dxa"/>
            <w:shd w:val="clear" w:color="auto" w:fill="C6D9F1" w:themeFill="text2" w:themeFillTint="33"/>
            <w:vAlign w:val="center"/>
          </w:tcPr>
          <w:p w:rsidR="006D5F68" w:rsidRPr="00185B55" w:rsidRDefault="006D5F68" w:rsidP="00FF7B29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85B55">
              <w:rPr>
                <w:rFonts w:asciiTheme="minorHAnsi" w:hAnsiTheme="minorHAnsi" w:cstheme="minorHAnsi"/>
                <w:b/>
                <w:sz w:val="22"/>
                <w:szCs w:val="22"/>
              </w:rPr>
              <w:t>8</w:t>
            </w:r>
          </w:p>
        </w:tc>
        <w:tc>
          <w:tcPr>
            <w:tcW w:w="1426" w:type="dxa"/>
            <w:gridSpan w:val="2"/>
            <w:shd w:val="clear" w:color="auto" w:fill="C6D9F1" w:themeFill="text2" w:themeFillTint="33"/>
            <w:vAlign w:val="center"/>
          </w:tcPr>
          <w:p w:rsidR="006D5F68" w:rsidRPr="00185B55" w:rsidRDefault="006D5F68" w:rsidP="00FF7B29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85B55">
              <w:rPr>
                <w:rFonts w:asciiTheme="minorHAnsi" w:hAnsiTheme="minorHAnsi" w:cstheme="minorHAnsi"/>
                <w:b/>
                <w:sz w:val="22"/>
                <w:szCs w:val="22"/>
              </w:rPr>
              <w:t>9.</w:t>
            </w:r>
          </w:p>
        </w:tc>
      </w:tr>
      <w:tr w:rsidR="00871A92" w:rsidRPr="00185B55" w:rsidTr="00FF7B29">
        <w:trPr>
          <w:trHeight w:val="476"/>
          <w:jc w:val="center"/>
        </w:trPr>
        <w:tc>
          <w:tcPr>
            <w:tcW w:w="567" w:type="dxa"/>
            <w:vAlign w:val="center"/>
          </w:tcPr>
          <w:p w:rsidR="00871A92" w:rsidRPr="00185B55" w:rsidRDefault="00871A92" w:rsidP="00FF7B29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85B5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1985" w:type="dxa"/>
            <w:vAlign w:val="center"/>
          </w:tcPr>
          <w:p w:rsidR="00871A92" w:rsidRPr="00185B55" w:rsidRDefault="00871A92" w:rsidP="00FF7B29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85B55">
              <w:rPr>
                <w:rFonts w:asciiTheme="minorHAnsi" w:hAnsiTheme="minorHAnsi" w:cstheme="minorHAnsi"/>
                <w:b/>
                <w:sz w:val="22"/>
                <w:szCs w:val="22"/>
              </w:rPr>
              <w:t>FIAT 500 L 1.6 MJTD NACIONALE</w:t>
            </w:r>
          </w:p>
        </w:tc>
        <w:tc>
          <w:tcPr>
            <w:tcW w:w="567" w:type="dxa"/>
            <w:vAlign w:val="center"/>
          </w:tcPr>
          <w:p w:rsidR="00871A92" w:rsidRPr="00185B55" w:rsidRDefault="00871A92" w:rsidP="00FF7B29">
            <w:pPr>
              <w:pStyle w:val="NoSpacing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85B55">
              <w:rPr>
                <w:rFonts w:asciiTheme="minorHAnsi" w:hAnsiTheme="minorHAnsi" w:cstheme="minorHAnsi"/>
                <w:sz w:val="22"/>
                <w:szCs w:val="22"/>
              </w:rPr>
              <w:t>77</w:t>
            </w:r>
          </w:p>
        </w:tc>
        <w:tc>
          <w:tcPr>
            <w:tcW w:w="709" w:type="dxa"/>
            <w:vAlign w:val="center"/>
          </w:tcPr>
          <w:p w:rsidR="00871A92" w:rsidRPr="00185B55" w:rsidRDefault="00871A92" w:rsidP="00FF7B29">
            <w:pPr>
              <w:pStyle w:val="NoSpacing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85B55">
              <w:rPr>
                <w:rFonts w:asciiTheme="minorHAnsi" w:hAnsiTheme="minorHAnsi" w:cstheme="minorHAnsi"/>
                <w:sz w:val="22"/>
                <w:szCs w:val="22"/>
              </w:rPr>
              <w:t>1598</w:t>
            </w:r>
          </w:p>
        </w:tc>
        <w:tc>
          <w:tcPr>
            <w:tcW w:w="850" w:type="dxa"/>
            <w:vAlign w:val="center"/>
          </w:tcPr>
          <w:p w:rsidR="00871A92" w:rsidRPr="00185B55" w:rsidRDefault="00871A92" w:rsidP="00FF7B29">
            <w:pPr>
              <w:pStyle w:val="NoSpacing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85B55">
              <w:rPr>
                <w:rFonts w:asciiTheme="minorHAnsi" w:hAnsiTheme="minorHAnsi" w:cstheme="minorHAnsi"/>
                <w:sz w:val="22"/>
                <w:szCs w:val="22"/>
              </w:rPr>
              <w:t>2013</w:t>
            </w:r>
          </w:p>
        </w:tc>
        <w:tc>
          <w:tcPr>
            <w:tcW w:w="1560" w:type="dxa"/>
            <w:vAlign w:val="center"/>
          </w:tcPr>
          <w:p w:rsidR="00871A92" w:rsidRPr="00185B55" w:rsidRDefault="00871A92" w:rsidP="00FF7B29">
            <w:pPr>
              <w:pStyle w:val="NoSpacing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85B55">
              <w:rPr>
                <w:rFonts w:asciiTheme="minorHAnsi" w:hAnsiTheme="minorHAnsi" w:cstheme="minorHAnsi"/>
                <w:sz w:val="22"/>
                <w:szCs w:val="22"/>
              </w:rPr>
              <w:t>27.12.2013.г</w:t>
            </w:r>
          </w:p>
        </w:tc>
        <w:tc>
          <w:tcPr>
            <w:tcW w:w="567" w:type="dxa"/>
            <w:vAlign w:val="center"/>
          </w:tcPr>
          <w:p w:rsidR="00871A92" w:rsidRPr="00185B55" w:rsidRDefault="00F47210" w:rsidP="00FF7B29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4</w:t>
            </w:r>
          </w:p>
        </w:tc>
        <w:tc>
          <w:tcPr>
            <w:tcW w:w="708" w:type="dxa"/>
            <w:vAlign w:val="center"/>
          </w:tcPr>
          <w:p w:rsidR="00871A92" w:rsidRPr="00185B55" w:rsidRDefault="00871A92" w:rsidP="00FF7B29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85B55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71A92" w:rsidRPr="00185B55" w:rsidRDefault="00871A92" w:rsidP="00FF7B29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871A92" w:rsidRPr="00185B55" w:rsidRDefault="00871A92" w:rsidP="00FF7B29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871A92" w:rsidRPr="00185B55" w:rsidTr="00FF7B29">
        <w:trPr>
          <w:trHeight w:val="540"/>
          <w:jc w:val="center"/>
        </w:trPr>
        <w:tc>
          <w:tcPr>
            <w:tcW w:w="567" w:type="dxa"/>
            <w:vAlign w:val="center"/>
          </w:tcPr>
          <w:p w:rsidR="00871A92" w:rsidRPr="00185B55" w:rsidRDefault="00871A92" w:rsidP="00FF7B29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85B5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985" w:type="dxa"/>
            <w:vAlign w:val="center"/>
          </w:tcPr>
          <w:p w:rsidR="00871A92" w:rsidRPr="00185B55" w:rsidRDefault="00871A92" w:rsidP="00FF7B29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85B55">
              <w:rPr>
                <w:rFonts w:asciiTheme="minorHAnsi" w:hAnsiTheme="minorHAnsi" w:cstheme="minorHAnsi"/>
                <w:b/>
                <w:sz w:val="22"/>
                <w:szCs w:val="22"/>
              </w:rPr>
              <w:t>FIAT 500 L 1.6 MJTD NACIONALE</w:t>
            </w:r>
          </w:p>
        </w:tc>
        <w:tc>
          <w:tcPr>
            <w:tcW w:w="567" w:type="dxa"/>
            <w:vAlign w:val="center"/>
          </w:tcPr>
          <w:p w:rsidR="00871A92" w:rsidRPr="00185B55" w:rsidRDefault="00871A92" w:rsidP="00FF7B29">
            <w:pPr>
              <w:pStyle w:val="NoSpacing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85B55">
              <w:rPr>
                <w:rFonts w:asciiTheme="minorHAnsi" w:hAnsiTheme="minorHAnsi" w:cstheme="minorHAnsi"/>
                <w:sz w:val="22"/>
                <w:szCs w:val="22"/>
              </w:rPr>
              <w:t>77</w:t>
            </w:r>
          </w:p>
        </w:tc>
        <w:tc>
          <w:tcPr>
            <w:tcW w:w="709" w:type="dxa"/>
            <w:vAlign w:val="center"/>
          </w:tcPr>
          <w:p w:rsidR="00871A92" w:rsidRPr="00185B55" w:rsidRDefault="00871A92" w:rsidP="00FF7B29">
            <w:pPr>
              <w:pStyle w:val="NoSpacing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85B55">
              <w:rPr>
                <w:rFonts w:asciiTheme="minorHAnsi" w:hAnsiTheme="minorHAnsi" w:cstheme="minorHAnsi"/>
                <w:sz w:val="22"/>
                <w:szCs w:val="22"/>
              </w:rPr>
              <w:t>1598</w:t>
            </w:r>
          </w:p>
        </w:tc>
        <w:tc>
          <w:tcPr>
            <w:tcW w:w="850" w:type="dxa"/>
            <w:vAlign w:val="center"/>
          </w:tcPr>
          <w:p w:rsidR="00871A92" w:rsidRPr="00185B55" w:rsidRDefault="00871A92" w:rsidP="00FF7B29">
            <w:pPr>
              <w:pStyle w:val="NoSpacing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85B55">
              <w:rPr>
                <w:rFonts w:asciiTheme="minorHAnsi" w:hAnsiTheme="minorHAnsi" w:cstheme="minorHAnsi"/>
                <w:sz w:val="22"/>
                <w:szCs w:val="22"/>
              </w:rPr>
              <w:t>2013</w:t>
            </w:r>
          </w:p>
        </w:tc>
        <w:tc>
          <w:tcPr>
            <w:tcW w:w="1560" w:type="dxa"/>
            <w:vAlign w:val="center"/>
          </w:tcPr>
          <w:p w:rsidR="00871A92" w:rsidRPr="00185B55" w:rsidRDefault="00871A92" w:rsidP="00FF7B29">
            <w:pPr>
              <w:pStyle w:val="NoSpacing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85B55">
              <w:rPr>
                <w:rFonts w:asciiTheme="minorHAnsi" w:hAnsiTheme="minorHAnsi" w:cstheme="minorHAnsi"/>
                <w:sz w:val="22"/>
                <w:szCs w:val="22"/>
              </w:rPr>
              <w:t>27.12.2013.г</w:t>
            </w:r>
          </w:p>
        </w:tc>
        <w:tc>
          <w:tcPr>
            <w:tcW w:w="567" w:type="dxa"/>
            <w:vAlign w:val="center"/>
          </w:tcPr>
          <w:p w:rsidR="00871A92" w:rsidRPr="00185B55" w:rsidRDefault="00F47210" w:rsidP="00FF7B29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4</w:t>
            </w:r>
          </w:p>
        </w:tc>
        <w:tc>
          <w:tcPr>
            <w:tcW w:w="708" w:type="dxa"/>
            <w:vAlign w:val="center"/>
          </w:tcPr>
          <w:p w:rsidR="00871A92" w:rsidRPr="00185B55" w:rsidRDefault="00871A92" w:rsidP="00FF7B29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85B55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71A92" w:rsidRPr="00185B55" w:rsidRDefault="00871A92" w:rsidP="00FF7B29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871A92" w:rsidRPr="00185B55" w:rsidRDefault="00871A92" w:rsidP="00FF7B29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871A92" w:rsidRPr="00185B55" w:rsidTr="00FF7B29">
        <w:trPr>
          <w:trHeight w:val="561"/>
          <w:jc w:val="center"/>
        </w:trPr>
        <w:tc>
          <w:tcPr>
            <w:tcW w:w="567" w:type="dxa"/>
            <w:vAlign w:val="center"/>
          </w:tcPr>
          <w:p w:rsidR="00871A92" w:rsidRPr="00185B55" w:rsidRDefault="00871A92" w:rsidP="00FF7B29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85B5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1985" w:type="dxa"/>
            <w:vAlign w:val="center"/>
          </w:tcPr>
          <w:p w:rsidR="00871A92" w:rsidRPr="00185B55" w:rsidRDefault="00871A92" w:rsidP="00FF7B29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85B55">
              <w:rPr>
                <w:rFonts w:asciiTheme="minorHAnsi" w:hAnsiTheme="minorHAnsi" w:cstheme="minorHAnsi"/>
                <w:b/>
                <w:sz w:val="22"/>
                <w:szCs w:val="22"/>
              </w:rPr>
              <w:t>FIAT PUNTO CLASSIC 1.2 60 KS ACTUAL</w:t>
            </w:r>
          </w:p>
        </w:tc>
        <w:tc>
          <w:tcPr>
            <w:tcW w:w="567" w:type="dxa"/>
            <w:vAlign w:val="center"/>
          </w:tcPr>
          <w:p w:rsidR="00871A92" w:rsidRPr="00185B55" w:rsidRDefault="00871A92" w:rsidP="00FF7B29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85B55">
              <w:rPr>
                <w:rFonts w:asciiTheme="minorHAnsi" w:hAnsiTheme="minorHAnsi" w:cstheme="minorHAnsi"/>
                <w:sz w:val="22"/>
                <w:szCs w:val="22"/>
              </w:rPr>
              <w:t>44</w:t>
            </w:r>
          </w:p>
        </w:tc>
        <w:tc>
          <w:tcPr>
            <w:tcW w:w="709" w:type="dxa"/>
            <w:vAlign w:val="center"/>
          </w:tcPr>
          <w:p w:rsidR="00871A92" w:rsidRPr="00185B55" w:rsidRDefault="00871A92" w:rsidP="00FF7B29">
            <w:pPr>
              <w:pStyle w:val="NoSpacing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85B55">
              <w:rPr>
                <w:rFonts w:asciiTheme="minorHAnsi" w:hAnsiTheme="minorHAnsi" w:cstheme="minorHAnsi"/>
                <w:sz w:val="22"/>
                <w:szCs w:val="22"/>
              </w:rPr>
              <w:t>1242</w:t>
            </w:r>
          </w:p>
        </w:tc>
        <w:tc>
          <w:tcPr>
            <w:tcW w:w="850" w:type="dxa"/>
            <w:vAlign w:val="center"/>
          </w:tcPr>
          <w:p w:rsidR="00871A92" w:rsidRPr="00185B55" w:rsidRDefault="00871A92" w:rsidP="00FF7B29">
            <w:pPr>
              <w:pStyle w:val="NoSpacing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85B55">
              <w:rPr>
                <w:rFonts w:asciiTheme="minorHAnsi" w:hAnsiTheme="minorHAnsi" w:cstheme="minorHAnsi"/>
                <w:sz w:val="22"/>
                <w:szCs w:val="22"/>
              </w:rPr>
              <w:t>2013</w:t>
            </w:r>
          </w:p>
        </w:tc>
        <w:tc>
          <w:tcPr>
            <w:tcW w:w="1560" w:type="dxa"/>
            <w:vAlign w:val="center"/>
          </w:tcPr>
          <w:p w:rsidR="00871A92" w:rsidRPr="00185B55" w:rsidRDefault="00871A92" w:rsidP="00FF7B29">
            <w:pPr>
              <w:pStyle w:val="NoSpacing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85B55">
              <w:rPr>
                <w:rFonts w:asciiTheme="minorHAnsi" w:hAnsiTheme="minorHAnsi" w:cstheme="minorHAnsi"/>
                <w:sz w:val="22"/>
                <w:szCs w:val="22"/>
              </w:rPr>
              <w:t>27.12.2013.г</w:t>
            </w:r>
          </w:p>
        </w:tc>
        <w:tc>
          <w:tcPr>
            <w:tcW w:w="567" w:type="dxa"/>
            <w:vAlign w:val="center"/>
          </w:tcPr>
          <w:p w:rsidR="00871A92" w:rsidRPr="00185B55" w:rsidRDefault="00F47210" w:rsidP="00FF7B29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4</w:t>
            </w:r>
          </w:p>
        </w:tc>
        <w:tc>
          <w:tcPr>
            <w:tcW w:w="708" w:type="dxa"/>
            <w:vAlign w:val="center"/>
          </w:tcPr>
          <w:p w:rsidR="00871A92" w:rsidRPr="00185B55" w:rsidRDefault="00871A92" w:rsidP="00FF7B29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85B55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71A92" w:rsidRPr="00185B55" w:rsidRDefault="00871A92" w:rsidP="00FF7B29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871A92" w:rsidRPr="00185B55" w:rsidRDefault="00871A92" w:rsidP="00FF7B29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871A92" w:rsidRPr="00185B55" w:rsidTr="00FF7B29">
        <w:trPr>
          <w:trHeight w:val="569"/>
          <w:jc w:val="center"/>
        </w:trPr>
        <w:tc>
          <w:tcPr>
            <w:tcW w:w="567" w:type="dxa"/>
            <w:vAlign w:val="center"/>
          </w:tcPr>
          <w:p w:rsidR="00871A92" w:rsidRPr="00185B55" w:rsidRDefault="00871A92" w:rsidP="00FF7B29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85B5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985" w:type="dxa"/>
            <w:vAlign w:val="center"/>
          </w:tcPr>
          <w:p w:rsidR="00871A92" w:rsidRPr="00185B55" w:rsidRDefault="00871A92" w:rsidP="00FF7B29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85B55">
              <w:rPr>
                <w:rFonts w:asciiTheme="minorHAnsi" w:hAnsiTheme="minorHAnsi" w:cstheme="minorHAnsi"/>
                <w:b/>
                <w:sz w:val="22"/>
                <w:szCs w:val="22"/>
              </w:rPr>
              <w:t>FIAT PANDA 1.2 60 KS POP</w:t>
            </w:r>
          </w:p>
        </w:tc>
        <w:tc>
          <w:tcPr>
            <w:tcW w:w="567" w:type="dxa"/>
            <w:vAlign w:val="center"/>
          </w:tcPr>
          <w:p w:rsidR="00871A92" w:rsidRPr="00185B55" w:rsidRDefault="00871A92" w:rsidP="00FF7B29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85B55">
              <w:rPr>
                <w:rFonts w:asciiTheme="minorHAnsi" w:hAnsiTheme="minorHAnsi" w:cstheme="minorHAnsi"/>
                <w:bCs/>
                <w:sz w:val="22"/>
                <w:szCs w:val="22"/>
              </w:rPr>
              <w:t>51</w:t>
            </w:r>
          </w:p>
        </w:tc>
        <w:tc>
          <w:tcPr>
            <w:tcW w:w="709" w:type="dxa"/>
            <w:vAlign w:val="center"/>
          </w:tcPr>
          <w:p w:rsidR="00871A92" w:rsidRPr="00185B55" w:rsidRDefault="00871A92" w:rsidP="00FF7B29">
            <w:pPr>
              <w:pStyle w:val="NoSpacing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85B55">
              <w:rPr>
                <w:rFonts w:asciiTheme="minorHAnsi" w:hAnsiTheme="minorHAnsi" w:cstheme="minorHAnsi"/>
                <w:sz w:val="22"/>
                <w:szCs w:val="22"/>
              </w:rPr>
              <w:t>1242</w:t>
            </w:r>
          </w:p>
        </w:tc>
        <w:tc>
          <w:tcPr>
            <w:tcW w:w="850" w:type="dxa"/>
            <w:vAlign w:val="center"/>
          </w:tcPr>
          <w:p w:rsidR="00871A92" w:rsidRPr="00185B55" w:rsidRDefault="00871A92" w:rsidP="00FF7B29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85B55">
              <w:rPr>
                <w:rFonts w:asciiTheme="minorHAnsi" w:hAnsiTheme="minorHAnsi" w:cstheme="minorHAnsi"/>
                <w:bCs/>
                <w:sz w:val="22"/>
                <w:szCs w:val="22"/>
              </w:rPr>
              <w:t>2014</w:t>
            </w:r>
          </w:p>
        </w:tc>
        <w:tc>
          <w:tcPr>
            <w:tcW w:w="1560" w:type="dxa"/>
            <w:vAlign w:val="center"/>
          </w:tcPr>
          <w:p w:rsidR="00871A92" w:rsidRPr="00185B55" w:rsidRDefault="00871A92" w:rsidP="00F47210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185B55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26.02.201</w:t>
            </w:r>
            <w:r w:rsidR="00F47210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5</w:t>
            </w:r>
            <w:r w:rsidRPr="00185B55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.г</w:t>
            </w:r>
          </w:p>
        </w:tc>
        <w:tc>
          <w:tcPr>
            <w:tcW w:w="567" w:type="dxa"/>
            <w:vAlign w:val="center"/>
          </w:tcPr>
          <w:p w:rsidR="00871A92" w:rsidRPr="00185B55" w:rsidRDefault="00F47210" w:rsidP="00FF7B29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4</w:t>
            </w:r>
          </w:p>
        </w:tc>
        <w:tc>
          <w:tcPr>
            <w:tcW w:w="708" w:type="dxa"/>
            <w:vAlign w:val="center"/>
          </w:tcPr>
          <w:p w:rsidR="00871A92" w:rsidRPr="00185B55" w:rsidRDefault="00871A92" w:rsidP="00FF7B29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85B55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71A92" w:rsidRPr="00185B55" w:rsidRDefault="00871A92" w:rsidP="00FF7B29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871A92" w:rsidRPr="00185B55" w:rsidRDefault="00871A92" w:rsidP="00FF7B29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871A92" w:rsidRPr="00185B55" w:rsidTr="00FF7B29">
        <w:trPr>
          <w:trHeight w:val="574"/>
          <w:jc w:val="center"/>
        </w:trPr>
        <w:tc>
          <w:tcPr>
            <w:tcW w:w="567" w:type="dxa"/>
            <w:vAlign w:val="center"/>
          </w:tcPr>
          <w:p w:rsidR="00871A92" w:rsidRPr="00185B55" w:rsidRDefault="00871A92" w:rsidP="00FF7B29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85B5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985" w:type="dxa"/>
            <w:vAlign w:val="center"/>
          </w:tcPr>
          <w:p w:rsidR="00871A92" w:rsidRPr="00185B55" w:rsidRDefault="00871A92" w:rsidP="00FF7B29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85B55">
              <w:rPr>
                <w:rFonts w:asciiTheme="minorHAnsi" w:hAnsiTheme="minorHAnsi" w:cstheme="minorHAnsi"/>
                <w:b/>
                <w:sz w:val="22"/>
                <w:szCs w:val="22"/>
              </w:rPr>
              <w:t>MITSUBISHI LANCER 1.6 INVITE +</w:t>
            </w:r>
          </w:p>
        </w:tc>
        <w:tc>
          <w:tcPr>
            <w:tcW w:w="567" w:type="dxa"/>
            <w:vAlign w:val="center"/>
          </w:tcPr>
          <w:p w:rsidR="00871A92" w:rsidRPr="00185B55" w:rsidRDefault="00871A92" w:rsidP="00FF7B29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85B55">
              <w:rPr>
                <w:rFonts w:asciiTheme="minorHAnsi" w:hAnsiTheme="minorHAnsi" w:cstheme="minorHAnsi"/>
                <w:bCs/>
                <w:sz w:val="22"/>
                <w:szCs w:val="22"/>
              </w:rPr>
              <w:t>86</w:t>
            </w:r>
          </w:p>
        </w:tc>
        <w:tc>
          <w:tcPr>
            <w:tcW w:w="709" w:type="dxa"/>
            <w:vAlign w:val="center"/>
          </w:tcPr>
          <w:p w:rsidR="00871A92" w:rsidRPr="00185B55" w:rsidRDefault="00871A92" w:rsidP="00FF7B29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85B55">
              <w:rPr>
                <w:rFonts w:asciiTheme="minorHAnsi" w:hAnsiTheme="minorHAnsi" w:cstheme="minorHAnsi"/>
                <w:bCs/>
                <w:sz w:val="22"/>
                <w:szCs w:val="22"/>
              </w:rPr>
              <w:t>1590</w:t>
            </w:r>
          </w:p>
        </w:tc>
        <w:tc>
          <w:tcPr>
            <w:tcW w:w="850" w:type="dxa"/>
            <w:vAlign w:val="center"/>
          </w:tcPr>
          <w:p w:rsidR="00871A92" w:rsidRPr="00185B55" w:rsidRDefault="00871A92" w:rsidP="00FF7B29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85B55">
              <w:rPr>
                <w:rFonts w:asciiTheme="minorHAnsi" w:hAnsiTheme="minorHAnsi" w:cstheme="minorHAnsi"/>
                <w:bCs/>
                <w:sz w:val="22"/>
                <w:szCs w:val="22"/>
              </w:rPr>
              <w:t>2015</w:t>
            </w:r>
          </w:p>
        </w:tc>
        <w:tc>
          <w:tcPr>
            <w:tcW w:w="1560" w:type="dxa"/>
            <w:vAlign w:val="center"/>
          </w:tcPr>
          <w:p w:rsidR="00871A92" w:rsidRPr="00185B55" w:rsidRDefault="00871A92" w:rsidP="00FF7B29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185B55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15.08.2015.г</w:t>
            </w:r>
          </w:p>
        </w:tc>
        <w:tc>
          <w:tcPr>
            <w:tcW w:w="567" w:type="dxa"/>
            <w:vAlign w:val="center"/>
          </w:tcPr>
          <w:p w:rsidR="00871A92" w:rsidRPr="00185B55" w:rsidRDefault="00F47210" w:rsidP="00FF7B29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4</w:t>
            </w:r>
          </w:p>
        </w:tc>
        <w:tc>
          <w:tcPr>
            <w:tcW w:w="708" w:type="dxa"/>
            <w:vAlign w:val="center"/>
          </w:tcPr>
          <w:p w:rsidR="00871A92" w:rsidRPr="00185B55" w:rsidRDefault="00871A92" w:rsidP="00FF7B29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85B55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71A92" w:rsidRPr="00185B55" w:rsidRDefault="00871A92" w:rsidP="00FF7B29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871A92" w:rsidRPr="00185B55" w:rsidRDefault="00871A92" w:rsidP="00FF7B29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871A92" w:rsidRPr="00185B55" w:rsidTr="00FF7B29">
        <w:trPr>
          <w:trHeight w:val="481"/>
          <w:jc w:val="center"/>
        </w:trPr>
        <w:tc>
          <w:tcPr>
            <w:tcW w:w="567" w:type="dxa"/>
            <w:vAlign w:val="center"/>
          </w:tcPr>
          <w:p w:rsidR="00871A92" w:rsidRPr="00185B55" w:rsidRDefault="00871A92" w:rsidP="00FF7B29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85B5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1985" w:type="dxa"/>
            <w:vAlign w:val="center"/>
          </w:tcPr>
          <w:p w:rsidR="00871A92" w:rsidRPr="00185B55" w:rsidRDefault="00871A92" w:rsidP="00FF7B29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85B55">
              <w:rPr>
                <w:rFonts w:asciiTheme="minorHAnsi" w:hAnsiTheme="minorHAnsi" w:cstheme="minorHAnsi"/>
                <w:b/>
                <w:sz w:val="22"/>
                <w:szCs w:val="22"/>
              </w:rPr>
              <w:t>CITROEN C 4 VTR 1.6 I</w:t>
            </w:r>
          </w:p>
        </w:tc>
        <w:tc>
          <w:tcPr>
            <w:tcW w:w="567" w:type="dxa"/>
            <w:vAlign w:val="center"/>
          </w:tcPr>
          <w:p w:rsidR="00871A92" w:rsidRPr="00185B55" w:rsidRDefault="00871A92" w:rsidP="00FF7B29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85B55">
              <w:rPr>
                <w:rFonts w:asciiTheme="minorHAnsi" w:hAnsiTheme="minorHAnsi" w:cstheme="minorHAnsi"/>
                <w:bCs/>
                <w:sz w:val="22"/>
                <w:szCs w:val="22"/>
              </w:rPr>
              <w:t>80</w:t>
            </w:r>
          </w:p>
        </w:tc>
        <w:tc>
          <w:tcPr>
            <w:tcW w:w="709" w:type="dxa"/>
            <w:vAlign w:val="center"/>
          </w:tcPr>
          <w:p w:rsidR="00871A92" w:rsidRPr="00185B55" w:rsidRDefault="00871A92" w:rsidP="00FF7B29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85B55">
              <w:rPr>
                <w:rFonts w:asciiTheme="minorHAnsi" w:hAnsiTheme="minorHAnsi" w:cstheme="minorHAnsi"/>
                <w:bCs/>
                <w:sz w:val="22"/>
                <w:szCs w:val="22"/>
              </w:rPr>
              <w:t>1587</w:t>
            </w:r>
          </w:p>
        </w:tc>
        <w:tc>
          <w:tcPr>
            <w:tcW w:w="850" w:type="dxa"/>
            <w:vAlign w:val="center"/>
          </w:tcPr>
          <w:p w:rsidR="00871A92" w:rsidRPr="00185B55" w:rsidRDefault="00871A92" w:rsidP="00FF7B29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85B55">
              <w:rPr>
                <w:rFonts w:asciiTheme="minorHAnsi" w:hAnsiTheme="minorHAnsi" w:cstheme="minorHAnsi"/>
                <w:bCs/>
                <w:sz w:val="22"/>
                <w:szCs w:val="22"/>
              </w:rPr>
              <w:t>2008</w:t>
            </w:r>
          </w:p>
        </w:tc>
        <w:tc>
          <w:tcPr>
            <w:tcW w:w="1560" w:type="dxa"/>
            <w:vAlign w:val="center"/>
          </w:tcPr>
          <w:p w:rsidR="00871A92" w:rsidRPr="00185B55" w:rsidRDefault="00871A92" w:rsidP="00FF7B29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185B55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08.01.2009.г</w:t>
            </w:r>
          </w:p>
        </w:tc>
        <w:tc>
          <w:tcPr>
            <w:tcW w:w="567" w:type="dxa"/>
            <w:vAlign w:val="center"/>
          </w:tcPr>
          <w:p w:rsidR="00871A92" w:rsidRPr="00185B55" w:rsidRDefault="00F47210" w:rsidP="00FF7B29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4</w:t>
            </w:r>
          </w:p>
        </w:tc>
        <w:tc>
          <w:tcPr>
            <w:tcW w:w="708" w:type="dxa"/>
            <w:vAlign w:val="center"/>
          </w:tcPr>
          <w:p w:rsidR="00871A92" w:rsidRPr="00185B55" w:rsidRDefault="00871A92" w:rsidP="00FF7B29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185B55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71A92" w:rsidRPr="00185B55" w:rsidRDefault="00871A92" w:rsidP="00FF7B29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871A92" w:rsidRPr="00185B55" w:rsidRDefault="00871A92" w:rsidP="00FF7B29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871A92" w:rsidRPr="00185B55" w:rsidTr="00FF7B29">
        <w:trPr>
          <w:trHeight w:val="481"/>
          <w:jc w:val="center"/>
        </w:trPr>
        <w:tc>
          <w:tcPr>
            <w:tcW w:w="567" w:type="dxa"/>
            <w:vAlign w:val="center"/>
          </w:tcPr>
          <w:p w:rsidR="00871A92" w:rsidRPr="00185B55" w:rsidRDefault="00871A92" w:rsidP="00FF7B29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85B5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1985" w:type="dxa"/>
            <w:vAlign w:val="center"/>
          </w:tcPr>
          <w:p w:rsidR="00871A92" w:rsidRPr="00185B55" w:rsidRDefault="00871A92" w:rsidP="00FF7B29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85B55">
              <w:rPr>
                <w:rFonts w:asciiTheme="minorHAnsi" w:hAnsiTheme="minorHAnsi" w:cstheme="minorHAnsi"/>
                <w:b/>
                <w:sz w:val="22"/>
                <w:szCs w:val="22"/>
              </w:rPr>
              <w:t>ŠKODA SUPERB AMBITION 2.0 TDI</w:t>
            </w:r>
          </w:p>
        </w:tc>
        <w:tc>
          <w:tcPr>
            <w:tcW w:w="567" w:type="dxa"/>
            <w:vAlign w:val="center"/>
          </w:tcPr>
          <w:p w:rsidR="00871A92" w:rsidRPr="00185B55" w:rsidRDefault="00871A92" w:rsidP="00FF7B29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85B55">
              <w:rPr>
                <w:rFonts w:asciiTheme="minorHAnsi" w:hAnsiTheme="minorHAnsi" w:cstheme="minorHAnsi"/>
                <w:bCs/>
                <w:sz w:val="22"/>
                <w:szCs w:val="22"/>
              </w:rPr>
              <w:t>110</w:t>
            </w:r>
          </w:p>
        </w:tc>
        <w:tc>
          <w:tcPr>
            <w:tcW w:w="709" w:type="dxa"/>
            <w:vAlign w:val="center"/>
          </w:tcPr>
          <w:p w:rsidR="00871A92" w:rsidRPr="00185B55" w:rsidRDefault="00871A92" w:rsidP="00FF7B29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85B55">
              <w:rPr>
                <w:rFonts w:asciiTheme="minorHAnsi" w:hAnsiTheme="minorHAnsi" w:cstheme="minorHAnsi"/>
                <w:bCs/>
                <w:sz w:val="22"/>
                <w:szCs w:val="22"/>
              </w:rPr>
              <w:t>1968</w:t>
            </w:r>
          </w:p>
        </w:tc>
        <w:tc>
          <w:tcPr>
            <w:tcW w:w="850" w:type="dxa"/>
            <w:vAlign w:val="center"/>
          </w:tcPr>
          <w:p w:rsidR="00871A92" w:rsidRPr="00185B55" w:rsidRDefault="00871A92" w:rsidP="00FF7B29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85B55">
              <w:rPr>
                <w:rFonts w:asciiTheme="minorHAnsi" w:hAnsiTheme="minorHAnsi" w:cstheme="minorHAnsi"/>
                <w:bCs/>
                <w:sz w:val="22"/>
                <w:szCs w:val="22"/>
              </w:rPr>
              <w:t>2019</w:t>
            </w:r>
          </w:p>
        </w:tc>
        <w:tc>
          <w:tcPr>
            <w:tcW w:w="1560" w:type="dxa"/>
            <w:vAlign w:val="center"/>
          </w:tcPr>
          <w:p w:rsidR="00871A92" w:rsidRPr="00185B55" w:rsidRDefault="00871A92" w:rsidP="00FF7B29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185B55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22.09.2020. г</w:t>
            </w:r>
          </w:p>
        </w:tc>
        <w:tc>
          <w:tcPr>
            <w:tcW w:w="567" w:type="dxa"/>
            <w:vAlign w:val="center"/>
          </w:tcPr>
          <w:p w:rsidR="00871A92" w:rsidRPr="00185B55" w:rsidRDefault="00871A92" w:rsidP="00FF7B29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185B55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4</w:t>
            </w:r>
          </w:p>
        </w:tc>
        <w:tc>
          <w:tcPr>
            <w:tcW w:w="708" w:type="dxa"/>
            <w:vAlign w:val="center"/>
          </w:tcPr>
          <w:p w:rsidR="00871A92" w:rsidRPr="00185B55" w:rsidRDefault="00871A92" w:rsidP="00FF7B29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85B55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71A92" w:rsidRPr="00185B55" w:rsidRDefault="00871A92" w:rsidP="00FF7B29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871A92" w:rsidRPr="00185B55" w:rsidRDefault="00871A92" w:rsidP="00FF7B29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871A92" w:rsidRPr="00185B55" w:rsidTr="00FF7B29">
        <w:trPr>
          <w:trHeight w:val="481"/>
          <w:jc w:val="center"/>
        </w:trPr>
        <w:tc>
          <w:tcPr>
            <w:tcW w:w="567" w:type="dxa"/>
            <w:vAlign w:val="center"/>
          </w:tcPr>
          <w:p w:rsidR="00871A92" w:rsidRPr="00185B55" w:rsidRDefault="00871A92" w:rsidP="00FF7B29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85B5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8.</w:t>
            </w:r>
          </w:p>
        </w:tc>
        <w:tc>
          <w:tcPr>
            <w:tcW w:w="1985" w:type="dxa"/>
            <w:vAlign w:val="center"/>
          </w:tcPr>
          <w:p w:rsidR="00871A92" w:rsidRPr="00185B55" w:rsidRDefault="00871A92" w:rsidP="00FF7B29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85B55">
              <w:rPr>
                <w:rFonts w:asciiTheme="minorHAnsi" w:hAnsiTheme="minorHAnsi" w:cstheme="minorHAnsi"/>
                <w:b/>
                <w:sz w:val="22"/>
                <w:szCs w:val="22"/>
              </w:rPr>
              <w:t>DACIA LOGAN  1.6</w:t>
            </w:r>
            <w:r w:rsidRPr="00185B55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 xml:space="preserve"> </w:t>
            </w:r>
            <w:r w:rsidRPr="00185B55">
              <w:rPr>
                <w:rFonts w:asciiTheme="minorHAnsi" w:hAnsiTheme="minorHAnsi" w:cstheme="minorHAnsi"/>
                <w:b/>
                <w:sz w:val="22"/>
                <w:szCs w:val="22"/>
              </w:rPr>
              <w:t>LAUREATE</w:t>
            </w:r>
          </w:p>
        </w:tc>
        <w:tc>
          <w:tcPr>
            <w:tcW w:w="567" w:type="dxa"/>
            <w:vAlign w:val="center"/>
          </w:tcPr>
          <w:p w:rsidR="00871A92" w:rsidRPr="00185B55" w:rsidRDefault="00871A92" w:rsidP="00FF7B29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85B55">
              <w:rPr>
                <w:rFonts w:asciiTheme="minorHAnsi" w:hAnsiTheme="minorHAnsi" w:cstheme="minorHAnsi"/>
                <w:bCs/>
                <w:sz w:val="22"/>
                <w:szCs w:val="22"/>
              </w:rPr>
              <w:t>64</w:t>
            </w:r>
          </w:p>
        </w:tc>
        <w:tc>
          <w:tcPr>
            <w:tcW w:w="709" w:type="dxa"/>
            <w:vAlign w:val="center"/>
          </w:tcPr>
          <w:p w:rsidR="00871A92" w:rsidRPr="00185B55" w:rsidRDefault="00871A92" w:rsidP="00FF7B29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85B55">
              <w:rPr>
                <w:rFonts w:asciiTheme="minorHAnsi" w:hAnsiTheme="minorHAnsi" w:cstheme="minorHAnsi"/>
                <w:bCs/>
                <w:sz w:val="22"/>
                <w:szCs w:val="22"/>
              </w:rPr>
              <w:t>1598</w:t>
            </w:r>
          </w:p>
        </w:tc>
        <w:tc>
          <w:tcPr>
            <w:tcW w:w="850" w:type="dxa"/>
            <w:vAlign w:val="center"/>
          </w:tcPr>
          <w:p w:rsidR="00871A92" w:rsidRPr="00185B55" w:rsidRDefault="00871A92" w:rsidP="00FF7B29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85B55">
              <w:rPr>
                <w:rFonts w:asciiTheme="minorHAnsi" w:hAnsiTheme="minorHAnsi" w:cstheme="minorHAnsi"/>
                <w:bCs/>
                <w:sz w:val="22"/>
                <w:szCs w:val="22"/>
              </w:rPr>
              <w:t>2008.</w:t>
            </w:r>
          </w:p>
        </w:tc>
        <w:tc>
          <w:tcPr>
            <w:tcW w:w="1560" w:type="dxa"/>
            <w:vAlign w:val="center"/>
          </w:tcPr>
          <w:p w:rsidR="00871A92" w:rsidRPr="00185B55" w:rsidRDefault="00871A92" w:rsidP="00FF7B29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185B55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23.06.2008 г</w:t>
            </w:r>
            <w:r w:rsidRPr="00185B55"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  <w:t>.</w:t>
            </w:r>
          </w:p>
        </w:tc>
        <w:tc>
          <w:tcPr>
            <w:tcW w:w="567" w:type="dxa"/>
            <w:vAlign w:val="center"/>
          </w:tcPr>
          <w:p w:rsidR="00871A92" w:rsidRPr="00185B55" w:rsidRDefault="00F47210" w:rsidP="00FF7B29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4</w:t>
            </w:r>
          </w:p>
        </w:tc>
        <w:tc>
          <w:tcPr>
            <w:tcW w:w="708" w:type="dxa"/>
            <w:vAlign w:val="center"/>
          </w:tcPr>
          <w:p w:rsidR="00871A92" w:rsidRPr="00185B55" w:rsidRDefault="00871A92" w:rsidP="00FF7B29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85B55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71A92" w:rsidRPr="00185B55" w:rsidRDefault="00871A92" w:rsidP="00FF7B29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871A92" w:rsidRPr="00185B55" w:rsidRDefault="00871A92" w:rsidP="00FF7B29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871A92" w:rsidRPr="00185B55" w:rsidTr="00FF7B29">
        <w:trPr>
          <w:trHeight w:val="481"/>
          <w:jc w:val="center"/>
        </w:trPr>
        <w:tc>
          <w:tcPr>
            <w:tcW w:w="567" w:type="dxa"/>
            <w:vAlign w:val="center"/>
          </w:tcPr>
          <w:p w:rsidR="00871A92" w:rsidRPr="00185B55" w:rsidRDefault="00871A92" w:rsidP="00FF7B29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85B5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9.</w:t>
            </w:r>
          </w:p>
        </w:tc>
        <w:tc>
          <w:tcPr>
            <w:tcW w:w="1985" w:type="dxa"/>
            <w:vAlign w:val="center"/>
          </w:tcPr>
          <w:p w:rsidR="00871A92" w:rsidRPr="00185B55" w:rsidRDefault="00871A92" w:rsidP="00FF7B29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85B55">
              <w:rPr>
                <w:rFonts w:asciiTheme="minorHAnsi" w:hAnsiTheme="minorHAnsi" w:cstheme="minorHAnsi"/>
                <w:b/>
                <w:sz w:val="22"/>
                <w:szCs w:val="22"/>
              </w:rPr>
              <w:t>OPEL ASTRA CLASSIC  1.6 DIZEL</w:t>
            </w:r>
          </w:p>
        </w:tc>
        <w:tc>
          <w:tcPr>
            <w:tcW w:w="567" w:type="dxa"/>
            <w:vAlign w:val="center"/>
          </w:tcPr>
          <w:p w:rsidR="00871A92" w:rsidRPr="00185B55" w:rsidRDefault="00871A92" w:rsidP="00FF7B29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85B55">
              <w:rPr>
                <w:rFonts w:asciiTheme="minorHAnsi" w:hAnsiTheme="minorHAnsi" w:cstheme="minorHAnsi"/>
                <w:bCs/>
                <w:sz w:val="22"/>
                <w:szCs w:val="22"/>
              </w:rPr>
              <w:t>59</w:t>
            </w:r>
          </w:p>
        </w:tc>
        <w:tc>
          <w:tcPr>
            <w:tcW w:w="709" w:type="dxa"/>
            <w:vAlign w:val="center"/>
          </w:tcPr>
          <w:p w:rsidR="00871A92" w:rsidRPr="00185B55" w:rsidRDefault="00871A92" w:rsidP="00FF7B29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85B55">
              <w:rPr>
                <w:rFonts w:asciiTheme="minorHAnsi" w:hAnsiTheme="minorHAnsi" w:cstheme="minorHAnsi"/>
                <w:bCs/>
                <w:sz w:val="22"/>
                <w:szCs w:val="22"/>
              </w:rPr>
              <w:t>1686</w:t>
            </w:r>
          </w:p>
        </w:tc>
        <w:tc>
          <w:tcPr>
            <w:tcW w:w="850" w:type="dxa"/>
            <w:vAlign w:val="center"/>
          </w:tcPr>
          <w:p w:rsidR="00871A92" w:rsidRPr="00185B55" w:rsidRDefault="00871A92" w:rsidP="00FF7B29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85B55">
              <w:rPr>
                <w:rFonts w:asciiTheme="minorHAnsi" w:hAnsiTheme="minorHAnsi" w:cstheme="minorHAnsi"/>
                <w:bCs/>
                <w:sz w:val="22"/>
                <w:szCs w:val="22"/>
              </w:rPr>
              <w:t>2005</w:t>
            </w:r>
          </w:p>
        </w:tc>
        <w:tc>
          <w:tcPr>
            <w:tcW w:w="1560" w:type="dxa"/>
            <w:vAlign w:val="center"/>
          </w:tcPr>
          <w:p w:rsidR="00871A92" w:rsidRPr="00185B55" w:rsidRDefault="00871A92" w:rsidP="00FF7B29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185B55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17.08.2005. г</w:t>
            </w:r>
          </w:p>
        </w:tc>
        <w:tc>
          <w:tcPr>
            <w:tcW w:w="567" w:type="dxa"/>
            <w:vAlign w:val="center"/>
          </w:tcPr>
          <w:p w:rsidR="00871A92" w:rsidRPr="00185B55" w:rsidRDefault="00F47210" w:rsidP="00F47210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4</w:t>
            </w:r>
          </w:p>
        </w:tc>
        <w:tc>
          <w:tcPr>
            <w:tcW w:w="708" w:type="dxa"/>
            <w:vAlign w:val="center"/>
          </w:tcPr>
          <w:p w:rsidR="00871A92" w:rsidRPr="00185B55" w:rsidRDefault="00871A92" w:rsidP="00FF7B29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85B55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71A92" w:rsidRPr="00185B55" w:rsidRDefault="00871A92" w:rsidP="00FF7B29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871A92" w:rsidRPr="00185B55" w:rsidRDefault="00871A92" w:rsidP="00FF7B29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6D5F68" w:rsidRPr="00185B55" w:rsidTr="00FF7B29">
        <w:trPr>
          <w:trHeight w:val="481"/>
          <w:jc w:val="center"/>
        </w:trPr>
        <w:tc>
          <w:tcPr>
            <w:tcW w:w="567" w:type="dxa"/>
            <w:vAlign w:val="center"/>
          </w:tcPr>
          <w:p w:rsidR="006D5F68" w:rsidRPr="00185B55" w:rsidRDefault="006D5F68" w:rsidP="00FF7B29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85B5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985" w:type="dxa"/>
            <w:vAlign w:val="center"/>
          </w:tcPr>
          <w:p w:rsidR="006D5F68" w:rsidRPr="00185B55" w:rsidRDefault="006D5F68" w:rsidP="00FF7B29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85B5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APRILIA SPORT CITY 50 ONE 2T- </w:t>
            </w:r>
            <w:r w:rsidRPr="00185B55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  <w:t>МОПЕД</w:t>
            </w:r>
          </w:p>
        </w:tc>
        <w:tc>
          <w:tcPr>
            <w:tcW w:w="567" w:type="dxa"/>
            <w:vAlign w:val="center"/>
          </w:tcPr>
          <w:p w:rsidR="006D5F68" w:rsidRPr="00185B55" w:rsidRDefault="006D5F68" w:rsidP="00FF7B29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85B55">
              <w:rPr>
                <w:rFonts w:asciiTheme="minorHAnsi" w:hAnsiTheme="minorHAnsi" w:cstheme="minorHAnsi"/>
                <w:bCs/>
                <w:sz w:val="22"/>
                <w:szCs w:val="22"/>
              </w:rPr>
              <w:t>3</w:t>
            </w:r>
          </w:p>
        </w:tc>
        <w:tc>
          <w:tcPr>
            <w:tcW w:w="709" w:type="dxa"/>
            <w:vAlign w:val="center"/>
          </w:tcPr>
          <w:p w:rsidR="006D5F68" w:rsidRPr="00185B55" w:rsidRDefault="006D5F68" w:rsidP="00FF7B29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85B55">
              <w:rPr>
                <w:rFonts w:asciiTheme="minorHAnsi" w:hAnsiTheme="minorHAnsi" w:cstheme="minorHAnsi"/>
                <w:bCs/>
                <w:sz w:val="22"/>
                <w:szCs w:val="22"/>
              </w:rPr>
              <w:t>49</w:t>
            </w:r>
          </w:p>
        </w:tc>
        <w:tc>
          <w:tcPr>
            <w:tcW w:w="850" w:type="dxa"/>
            <w:vAlign w:val="center"/>
          </w:tcPr>
          <w:p w:rsidR="006D5F68" w:rsidRPr="00185B55" w:rsidRDefault="006D5F68" w:rsidP="00FF7B29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85B55">
              <w:rPr>
                <w:rFonts w:asciiTheme="minorHAnsi" w:hAnsiTheme="minorHAnsi" w:cstheme="minorHAnsi"/>
                <w:bCs/>
                <w:sz w:val="22"/>
                <w:szCs w:val="22"/>
              </w:rPr>
              <w:t>2010</w:t>
            </w:r>
          </w:p>
        </w:tc>
        <w:tc>
          <w:tcPr>
            <w:tcW w:w="1560" w:type="dxa"/>
            <w:vAlign w:val="center"/>
          </w:tcPr>
          <w:p w:rsidR="006D5F68" w:rsidRPr="00185B55" w:rsidRDefault="006D5F68" w:rsidP="00FF7B29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85B55">
              <w:rPr>
                <w:rFonts w:asciiTheme="minorHAnsi" w:hAnsiTheme="minorHAnsi" w:cstheme="minorHAnsi"/>
                <w:bCs/>
                <w:sz w:val="22"/>
                <w:szCs w:val="22"/>
              </w:rPr>
              <w:t>30.08.2010.г</w:t>
            </w:r>
          </w:p>
        </w:tc>
        <w:tc>
          <w:tcPr>
            <w:tcW w:w="567" w:type="dxa"/>
            <w:vAlign w:val="center"/>
          </w:tcPr>
          <w:p w:rsidR="006D5F68" w:rsidRPr="00185B55" w:rsidRDefault="00F47210" w:rsidP="00FF7B29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4</w:t>
            </w:r>
          </w:p>
        </w:tc>
        <w:tc>
          <w:tcPr>
            <w:tcW w:w="708" w:type="dxa"/>
            <w:vAlign w:val="center"/>
          </w:tcPr>
          <w:p w:rsidR="006D5F68" w:rsidRPr="00185B55" w:rsidRDefault="006D5F68" w:rsidP="00FF7B29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85B55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D5F68" w:rsidRPr="00185B55" w:rsidRDefault="006D5F68" w:rsidP="00FF7B29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6D5F68" w:rsidRPr="00185B55" w:rsidRDefault="006D5F68" w:rsidP="00FF7B29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6D5F68" w:rsidRPr="00185B55" w:rsidTr="00FF7B29">
        <w:tblPrEx>
          <w:tblLook w:val="0000"/>
        </w:tblPrEx>
        <w:trPr>
          <w:gridAfter w:val="1"/>
          <w:wAfter w:w="9" w:type="dxa"/>
          <w:trHeight w:val="424"/>
          <w:jc w:val="center"/>
        </w:trPr>
        <w:tc>
          <w:tcPr>
            <w:tcW w:w="7513" w:type="dxa"/>
            <w:gridSpan w:val="8"/>
            <w:vAlign w:val="center"/>
          </w:tcPr>
          <w:p w:rsidR="006D5F68" w:rsidRPr="00185B55" w:rsidRDefault="006D5F68" w:rsidP="00FF7B29">
            <w:pPr>
              <w:spacing w:line="240" w:lineRule="auto"/>
              <w:jc w:val="center"/>
              <w:rPr>
                <w:rFonts w:asciiTheme="minorHAnsi" w:hAnsiTheme="minorHAnsi" w:cs="Arial"/>
                <w:b/>
                <w:bCs/>
                <w:iCs/>
                <w:color w:val="auto"/>
                <w:sz w:val="22"/>
                <w:szCs w:val="22"/>
              </w:rPr>
            </w:pPr>
            <w:r w:rsidRPr="00185B55">
              <w:rPr>
                <w:rFonts w:asciiTheme="minorHAnsi" w:hAnsiTheme="minorHAnsi" w:cs="Arial"/>
                <w:b/>
                <w:bCs/>
                <w:iCs/>
                <w:color w:val="auto"/>
                <w:sz w:val="22"/>
                <w:szCs w:val="22"/>
                <w:lang w:val="ru-RU"/>
              </w:rPr>
              <w:t xml:space="preserve">Укупна висина премије осигурања без </w:t>
            </w:r>
            <w:r w:rsidRPr="00185B55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>пореза</w:t>
            </w:r>
          </w:p>
        </w:tc>
        <w:tc>
          <w:tcPr>
            <w:tcW w:w="1418" w:type="dxa"/>
            <w:vAlign w:val="center"/>
          </w:tcPr>
          <w:p w:rsidR="006D5F68" w:rsidRPr="00185B55" w:rsidRDefault="006D5F68" w:rsidP="00FF7B29">
            <w:pPr>
              <w:spacing w:line="240" w:lineRule="auto"/>
              <w:jc w:val="center"/>
              <w:rPr>
                <w:rFonts w:asciiTheme="minorHAnsi" w:hAnsiTheme="minorHAnsi" w:cs="Arial"/>
                <w:b/>
                <w:bCs/>
                <w:iCs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D5F68" w:rsidRPr="00185B55" w:rsidRDefault="006D5F68" w:rsidP="00FF7B29">
            <w:pPr>
              <w:suppressAutoHyphens w:val="0"/>
              <w:spacing w:line="240" w:lineRule="auto"/>
              <w:jc w:val="center"/>
              <w:rPr>
                <w:rFonts w:asciiTheme="minorHAnsi" w:hAnsiTheme="minorHAnsi" w:cs="Arial"/>
                <w:b/>
                <w:bCs/>
                <w:iCs/>
                <w:color w:val="auto"/>
                <w:sz w:val="22"/>
                <w:szCs w:val="22"/>
                <w:lang w:val="ru-RU"/>
              </w:rPr>
            </w:pPr>
          </w:p>
        </w:tc>
      </w:tr>
      <w:tr w:rsidR="006D5F68" w:rsidRPr="00185B55" w:rsidTr="00FF7B29">
        <w:tblPrEx>
          <w:tblLook w:val="0000"/>
        </w:tblPrEx>
        <w:trPr>
          <w:gridAfter w:val="1"/>
          <w:wAfter w:w="9" w:type="dxa"/>
          <w:trHeight w:val="415"/>
          <w:jc w:val="center"/>
        </w:trPr>
        <w:tc>
          <w:tcPr>
            <w:tcW w:w="7513" w:type="dxa"/>
            <w:gridSpan w:val="8"/>
            <w:vAlign w:val="center"/>
          </w:tcPr>
          <w:p w:rsidR="006D5F68" w:rsidRPr="00185B55" w:rsidRDefault="006D5F68" w:rsidP="00FF7B29">
            <w:pPr>
              <w:spacing w:line="240" w:lineRule="auto"/>
              <w:jc w:val="center"/>
              <w:rPr>
                <w:rFonts w:asciiTheme="minorHAnsi" w:hAnsiTheme="minorHAnsi" w:cs="Arial"/>
                <w:b/>
                <w:bCs/>
                <w:iCs/>
                <w:color w:val="auto"/>
                <w:sz w:val="22"/>
                <w:szCs w:val="22"/>
                <w:lang w:val="ru-RU"/>
              </w:rPr>
            </w:pPr>
            <w:r w:rsidRPr="00185B55">
              <w:rPr>
                <w:rFonts w:asciiTheme="minorHAnsi" w:hAnsiTheme="minorHAnsi" w:cs="Arial"/>
                <w:b/>
                <w:bCs/>
                <w:iCs/>
                <w:color w:val="auto"/>
                <w:sz w:val="22"/>
                <w:szCs w:val="22"/>
                <w:lang w:val="ru-RU"/>
              </w:rPr>
              <w:t xml:space="preserve">Укупна висина премије осигурања са  </w:t>
            </w:r>
            <w:r w:rsidRPr="00185B55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>порезом</w:t>
            </w:r>
          </w:p>
        </w:tc>
        <w:tc>
          <w:tcPr>
            <w:tcW w:w="1418" w:type="dxa"/>
            <w:vAlign w:val="center"/>
          </w:tcPr>
          <w:p w:rsidR="006D5F68" w:rsidRPr="00185B55" w:rsidRDefault="006D5F68" w:rsidP="00FF7B29">
            <w:pPr>
              <w:spacing w:line="240" w:lineRule="auto"/>
              <w:jc w:val="center"/>
              <w:rPr>
                <w:rFonts w:asciiTheme="minorHAnsi" w:hAnsiTheme="minorHAnsi" w:cs="Arial"/>
                <w:b/>
                <w:bCs/>
                <w:iCs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D5F68" w:rsidRPr="00185B55" w:rsidRDefault="006D5F68" w:rsidP="00FF7B29">
            <w:pPr>
              <w:suppressAutoHyphens w:val="0"/>
              <w:spacing w:line="240" w:lineRule="auto"/>
              <w:jc w:val="center"/>
              <w:rPr>
                <w:rFonts w:asciiTheme="minorHAnsi" w:hAnsiTheme="minorHAnsi" w:cs="Arial"/>
                <w:b/>
                <w:bCs/>
                <w:iCs/>
                <w:color w:val="auto"/>
                <w:sz w:val="22"/>
                <w:szCs w:val="22"/>
                <w:lang w:val="ru-RU"/>
              </w:rPr>
            </w:pPr>
          </w:p>
        </w:tc>
      </w:tr>
    </w:tbl>
    <w:p w:rsidR="00185B55" w:rsidRDefault="00185B55" w:rsidP="006D5F68">
      <w:pPr>
        <w:spacing w:line="240" w:lineRule="auto"/>
        <w:ind w:left="360"/>
        <w:jc w:val="both"/>
        <w:rPr>
          <w:rFonts w:asciiTheme="minorHAnsi" w:hAnsiTheme="minorHAnsi" w:cs="Arial"/>
          <w:b/>
          <w:bCs/>
          <w:iCs/>
          <w:color w:val="auto"/>
          <w:sz w:val="22"/>
          <w:szCs w:val="22"/>
          <w:u w:val="single"/>
        </w:rPr>
      </w:pPr>
    </w:p>
    <w:p w:rsidR="006D5F68" w:rsidRPr="00185B55" w:rsidRDefault="006D5F68" w:rsidP="006D5F68">
      <w:pPr>
        <w:spacing w:line="240" w:lineRule="auto"/>
        <w:ind w:left="360"/>
        <w:jc w:val="both"/>
        <w:rPr>
          <w:rFonts w:asciiTheme="minorHAnsi" w:hAnsiTheme="minorHAnsi" w:cs="Arial"/>
          <w:b/>
          <w:bCs/>
          <w:iCs/>
          <w:color w:val="auto"/>
          <w:sz w:val="22"/>
          <w:szCs w:val="22"/>
          <w:u w:val="single"/>
        </w:rPr>
      </w:pPr>
      <w:r w:rsidRPr="00185B55">
        <w:rPr>
          <w:rFonts w:asciiTheme="minorHAnsi" w:hAnsiTheme="minorHAnsi" w:cs="Arial"/>
          <w:b/>
          <w:bCs/>
          <w:iCs/>
          <w:color w:val="auto"/>
          <w:sz w:val="22"/>
          <w:szCs w:val="22"/>
          <w:u w:val="single"/>
          <w:lang w:val="ru-RU"/>
        </w:rPr>
        <w:t>Упутство за поп</w:t>
      </w:r>
      <w:r w:rsidR="00185B55">
        <w:rPr>
          <w:rFonts w:asciiTheme="minorHAnsi" w:hAnsiTheme="minorHAnsi" w:cs="Arial"/>
          <w:b/>
          <w:bCs/>
          <w:iCs/>
          <w:color w:val="auto"/>
          <w:sz w:val="22"/>
          <w:szCs w:val="22"/>
          <w:u w:val="single"/>
          <w:lang w:val="ru-RU"/>
        </w:rPr>
        <w:t>уњавање обрасца структуре цене:</w:t>
      </w:r>
    </w:p>
    <w:p w:rsidR="006D5F68" w:rsidRPr="00185B55" w:rsidRDefault="006D5F68" w:rsidP="006D5F68">
      <w:pPr>
        <w:pStyle w:val="ListParagraph"/>
        <w:tabs>
          <w:tab w:val="left" w:pos="90"/>
        </w:tabs>
        <w:spacing w:line="240" w:lineRule="auto"/>
        <w:ind w:left="0"/>
        <w:jc w:val="both"/>
        <w:rPr>
          <w:rFonts w:asciiTheme="minorHAnsi" w:hAnsiTheme="minorHAnsi" w:cs="Arial"/>
          <w:bCs/>
          <w:iCs/>
          <w:color w:val="auto"/>
          <w:sz w:val="22"/>
          <w:szCs w:val="22"/>
          <w:lang w:val="sr-Cyrl-CS"/>
        </w:rPr>
      </w:pPr>
      <w:r w:rsidRPr="00185B55">
        <w:rPr>
          <w:rFonts w:asciiTheme="minorHAnsi" w:hAnsiTheme="minorHAnsi" w:cs="Arial"/>
          <w:bCs/>
          <w:iCs/>
          <w:color w:val="auto"/>
          <w:sz w:val="22"/>
          <w:szCs w:val="22"/>
          <w:lang w:val="ru-RU"/>
        </w:rPr>
        <w:t>Понуђач треба да попун</w:t>
      </w:r>
      <w:r w:rsidRPr="00185B55">
        <w:rPr>
          <w:rFonts w:asciiTheme="minorHAnsi" w:hAnsiTheme="minorHAnsi" w:cs="Arial"/>
          <w:bCs/>
          <w:iCs/>
          <w:color w:val="auto"/>
          <w:sz w:val="22"/>
          <w:szCs w:val="22"/>
          <w:lang w:val="sr-Cyrl-CS"/>
        </w:rPr>
        <w:t>и</w:t>
      </w:r>
      <w:r w:rsidRPr="00185B55">
        <w:rPr>
          <w:rFonts w:asciiTheme="minorHAnsi" w:hAnsiTheme="minorHAnsi" w:cs="Arial"/>
          <w:bCs/>
          <w:iCs/>
          <w:color w:val="auto"/>
          <w:sz w:val="22"/>
          <w:szCs w:val="22"/>
          <w:lang w:val="ru-RU"/>
        </w:rPr>
        <w:t xml:space="preserve"> образац структуре цене </w:t>
      </w:r>
      <w:r w:rsidRPr="00185B55">
        <w:rPr>
          <w:rFonts w:asciiTheme="minorHAnsi" w:hAnsiTheme="minorHAnsi" w:cs="Arial"/>
          <w:bCs/>
          <w:iCs/>
          <w:color w:val="auto"/>
          <w:sz w:val="22"/>
          <w:szCs w:val="22"/>
          <w:lang w:val="sr-Cyrl-CS"/>
        </w:rPr>
        <w:t>на следећи начин</w:t>
      </w:r>
      <w:r w:rsidRPr="00185B55">
        <w:rPr>
          <w:rFonts w:asciiTheme="minorHAnsi" w:hAnsiTheme="minorHAnsi" w:cs="Arial"/>
          <w:bCs/>
          <w:iCs/>
          <w:color w:val="auto"/>
          <w:sz w:val="22"/>
          <w:szCs w:val="22"/>
          <w:lang w:val="ru-RU"/>
        </w:rPr>
        <w:t>:</w:t>
      </w:r>
    </w:p>
    <w:p w:rsidR="006D5F68" w:rsidRPr="00746B31" w:rsidRDefault="006D5F68" w:rsidP="006D5F68">
      <w:pPr>
        <w:pStyle w:val="ListParagraph"/>
        <w:numPr>
          <w:ilvl w:val="0"/>
          <w:numId w:val="1"/>
        </w:numPr>
        <w:tabs>
          <w:tab w:val="left" w:pos="90"/>
        </w:tabs>
        <w:spacing w:line="240" w:lineRule="auto"/>
        <w:ind w:left="426" w:hanging="66"/>
        <w:contextualSpacing w:val="0"/>
        <w:jc w:val="both"/>
        <w:rPr>
          <w:rFonts w:asciiTheme="minorHAnsi" w:hAnsiTheme="minorHAnsi" w:cs="Arial"/>
          <w:bCs/>
          <w:iCs/>
          <w:color w:val="auto"/>
          <w:sz w:val="22"/>
          <w:szCs w:val="22"/>
          <w:lang w:val="sr-Cyrl-CS"/>
        </w:rPr>
      </w:pPr>
      <w:r w:rsidRPr="00746B31">
        <w:rPr>
          <w:rFonts w:asciiTheme="minorHAnsi" w:hAnsiTheme="minorHAnsi" w:cs="Arial"/>
          <w:bCs/>
          <w:iCs/>
          <w:color w:val="auto"/>
          <w:sz w:val="22"/>
          <w:szCs w:val="22"/>
          <w:lang w:val="sr-Cyrl-CS"/>
        </w:rPr>
        <w:t>У колони 8</w:t>
      </w:r>
      <w:r w:rsidRPr="00746B31">
        <w:rPr>
          <w:rFonts w:asciiTheme="minorHAnsi" w:hAnsiTheme="minorHAnsi" w:cs="Arial"/>
          <w:bCs/>
          <w:iCs/>
          <w:color w:val="auto"/>
          <w:sz w:val="22"/>
          <w:szCs w:val="22"/>
          <w:lang w:val="ru-RU"/>
        </w:rPr>
        <w:t>. уписати  износ  премија осигурања у дина</w:t>
      </w:r>
      <w:r w:rsidR="00FB11A5" w:rsidRPr="00746B31">
        <w:rPr>
          <w:rFonts w:asciiTheme="minorHAnsi" w:hAnsiTheme="minorHAnsi" w:cs="Arial"/>
          <w:bCs/>
          <w:iCs/>
          <w:color w:val="auto"/>
          <w:sz w:val="22"/>
          <w:szCs w:val="22"/>
          <w:lang w:val="ru-RU"/>
        </w:rPr>
        <w:t>рима без пореза за свако возило за период од 12 месеци</w:t>
      </w:r>
      <w:r w:rsidR="00746B31" w:rsidRPr="00E03D7D">
        <w:rPr>
          <w:rFonts w:asciiTheme="minorHAnsi" w:eastAsia="Calibri" w:hAnsiTheme="minorHAnsi"/>
          <w:bCs/>
          <w:sz w:val="22"/>
          <w:szCs w:val="22"/>
          <w:lang w:val="sr-Cyrl-CS"/>
        </w:rPr>
        <w:t xml:space="preserve"> од дана издавања сваке појединачне полисе</w:t>
      </w:r>
    </w:p>
    <w:p w:rsidR="00FB11A5" w:rsidRPr="00746B31" w:rsidRDefault="006D5F68" w:rsidP="00FB11A5">
      <w:pPr>
        <w:pStyle w:val="ListParagraph"/>
        <w:numPr>
          <w:ilvl w:val="0"/>
          <w:numId w:val="1"/>
        </w:numPr>
        <w:tabs>
          <w:tab w:val="left" w:pos="90"/>
        </w:tabs>
        <w:spacing w:line="240" w:lineRule="auto"/>
        <w:ind w:left="426" w:hanging="66"/>
        <w:contextualSpacing w:val="0"/>
        <w:jc w:val="both"/>
        <w:rPr>
          <w:rFonts w:asciiTheme="minorHAnsi" w:hAnsiTheme="minorHAnsi" w:cs="Arial"/>
          <w:bCs/>
          <w:iCs/>
          <w:color w:val="auto"/>
          <w:sz w:val="22"/>
          <w:szCs w:val="22"/>
          <w:lang w:val="sr-Cyrl-CS"/>
        </w:rPr>
      </w:pPr>
      <w:r w:rsidRPr="00746B31">
        <w:rPr>
          <w:rFonts w:asciiTheme="minorHAnsi" w:hAnsiTheme="minorHAnsi" w:cs="Arial"/>
          <w:bCs/>
          <w:iCs/>
          <w:color w:val="auto"/>
          <w:sz w:val="22"/>
          <w:szCs w:val="22"/>
          <w:lang w:val="sr-Cyrl-CS"/>
        </w:rPr>
        <w:t>У колони 9</w:t>
      </w:r>
      <w:r w:rsidRPr="00746B31">
        <w:rPr>
          <w:rFonts w:asciiTheme="minorHAnsi" w:hAnsiTheme="minorHAnsi" w:cs="Arial"/>
          <w:bCs/>
          <w:iCs/>
          <w:color w:val="auto"/>
          <w:sz w:val="22"/>
          <w:szCs w:val="22"/>
          <w:lang w:val="ru-RU"/>
        </w:rPr>
        <w:t>. уписати износ премија осигурања у динарима са  порезом за свако возило</w:t>
      </w:r>
      <w:r w:rsidRPr="00746B31">
        <w:rPr>
          <w:rFonts w:asciiTheme="minorHAnsi" w:hAnsiTheme="minorHAnsi" w:cs="Arial"/>
          <w:bCs/>
          <w:iCs/>
          <w:color w:val="auto"/>
          <w:sz w:val="22"/>
          <w:szCs w:val="22"/>
          <w:lang w:val="sr-Cyrl-CS"/>
        </w:rPr>
        <w:t xml:space="preserve"> </w:t>
      </w:r>
      <w:r w:rsidR="00FB11A5" w:rsidRPr="00746B31">
        <w:rPr>
          <w:rFonts w:asciiTheme="minorHAnsi" w:hAnsiTheme="minorHAnsi" w:cs="Arial"/>
          <w:bCs/>
          <w:iCs/>
          <w:color w:val="auto"/>
          <w:sz w:val="22"/>
          <w:szCs w:val="22"/>
          <w:lang w:val="ru-RU"/>
        </w:rPr>
        <w:t>за период од 12 месеци</w:t>
      </w:r>
      <w:r w:rsidR="00746B31" w:rsidRPr="00E03D7D">
        <w:rPr>
          <w:rFonts w:asciiTheme="minorHAnsi" w:eastAsia="Calibri" w:hAnsiTheme="minorHAnsi"/>
          <w:bCs/>
          <w:sz w:val="22"/>
          <w:szCs w:val="22"/>
          <w:lang w:val="sr-Cyrl-CS"/>
        </w:rPr>
        <w:t xml:space="preserve"> од дана издавања сваке појединачне полисе</w:t>
      </w:r>
    </w:p>
    <w:p w:rsidR="006D5F68" w:rsidRPr="00185B55" w:rsidRDefault="006D5F68" w:rsidP="006D5F68">
      <w:pPr>
        <w:pStyle w:val="ListParagraph"/>
        <w:numPr>
          <w:ilvl w:val="0"/>
          <w:numId w:val="1"/>
        </w:numPr>
        <w:tabs>
          <w:tab w:val="left" w:pos="90"/>
        </w:tabs>
        <w:spacing w:line="240" w:lineRule="auto"/>
        <w:ind w:left="426" w:hanging="66"/>
        <w:contextualSpacing w:val="0"/>
        <w:jc w:val="both"/>
        <w:rPr>
          <w:rFonts w:asciiTheme="minorHAnsi" w:hAnsiTheme="minorHAnsi" w:cs="Arial"/>
          <w:b/>
          <w:bCs/>
          <w:iCs/>
          <w:color w:val="auto"/>
          <w:sz w:val="22"/>
          <w:szCs w:val="22"/>
          <w:lang w:val="ru-RU"/>
        </w:rPr>
      </w:pPr>
      <w:r w:rsidRPr="00185B55">
        <w:rPr>
          <w:rFonts w:asciiTheme="minorHAnsi" w:hAnsiTheme="minorHAnsi" w:cs="Arial"/>
          <w:bCs/>
          <w:iCs/>
          <w:color w:val="auto"/>
          <w:sz w:val="22"/>
          <w:szCs w:val="22"/>
          <w:lang w:val="ru-RU"/>
        </w:rPr>
        <w:t xml:space="preserve"> У пољу:</w:t>
      </w:r>
      <w:r w:rsidRPr="00185B55">
        <w:rPr>
          <w:rFonts w:asciiTheme="minorHAnsi" w:hAnsiTheme="minorHAnsi" w:cs="Arial"/>
          <w:b/>
          <w:bCs/>
          <w:iCs/>
          <w:color w:val="auto"/>
          <w:sz w:val="22"/>
          <w:szCs w:val="22"/>
          <w:lang w:val="ru-RU"/>
        </w:rPr>
        <w:t xml:space="preserve"> „Укупна</w:t>
      </w:r>
      <w:r w:rsidR="00185B55" w:rsidRPr="00E03D7D">
        <w:rPr>
          <w:rFonts w:asciiTheme="minorHAnsi" w:hAnsiTheme="minorHAnsi" w:cs="Arial"/>
          <w:b/>
          <w:bCs/>
          <w:iCs/>
          <w:color w:val="auto"/>
          <w:sz w:val="22"/>
          <w:szCs w:val="22"/>
          <w:lang w:val="ru-RU"/>
        </w:rPr>
        <w:t xml:space="preserve"> </w:t>
      </w:r>
      <w:r w:rsidRPr="00185B55">
        <w:rPr>
          <w:rFonts w:asciiTheme="minorHAnsi" w:hAnsiTheme="minorHAnsi" w:cs="Arial"/>
          <w:b/>
          <w:bCs/>
          <w:iCs/>
          <w:color w:val="auto"/>
          <w:sz w:val="22"/>
          <w:szCs w:val="22"/>
          <w:lang w:val="ru-RU"/>
        </w:rPr>
        <w:t>висина премије осигурања без</w:t>
      </w:r>
      <w:r w:rsidRPr="00185B55">
        <w:rPr>
          <w:rFonts w:asciiTheme="minorHAnsi" w:hAnsiTheme="minorHAnsi" w:cstheme="minorHAnsi"/>
          <w:b/>
          <w:bCs/>
          <w:iCs/>
          <w:color w:val="auto"/>
          <w:sz w:val="22"/>
          <w:szCs w:val="22"/>
          <w:lang w:val="ru-RU"/>
        </w:rPr>
        <w:t xml:space="preserve"> </w:t>
      </w:r>
      <w:r w:rsidRPr="00185B55">
        <w:rPr>
          <w:rFonts w:asciiTheme="minorHAnsi" w:hAnsiTheme="minorHAnsi" w:cstheme="minorHAnsi"/>
          <w:b/>
          <w:sz w:val="22"/>
          <w:szCs w:val="22"/>
          <w:lang w:val="ru-RU"/>
        </w:rPr>
        <w:t>порез</w:t>
      </w:r>
      <w:r w:rsidRPr="00185B55">
        <w:rPr>
          <w:rFonts w:asciiTheme="minorHAnsi" w:hAnsiTheme="minorHAnsi" w:cs="Arial"/>
          <w:b/>
          <w:bCs/>
          <w:iCs/>
          <w:color w:val="auto"/>
          <w:sz w:val="22"/>
          <w:szCs w:val="22"/>
          <w:lang w:val="ru-RU"/>
        </w:rPr>
        <w:t>а</w:t>
      </w:r>
      <w:r w:rsidR="00185B55" w:rsidRPr="00E03D7D">
        <w:rPr>
          <w:rFonts w:asciiTheme="minorHAnsi" w:hAnsiTheme="minorHAnsi" w:cs="Arial"/>
          <w:b/>
          <w:bCs/>
          <w:iCs/>
          <w:color w:val="auto"/>
          <w:sz w:val="22"/>
          <w:szCs w:val="22"/>
          <w:lang w:val="ru-RU"/>
        </w:rPr>
        <w:t>“</w:t>
      </w:r>
      <w:r w:rsidRPr="00185B55">
        <w:rPr>
          <w:rFonts w:asciiTheme="minorHAnsi" w:hAnsiTheme="minorHAnsi" w:cs="Arial"/>
          <w:bCs/>
          <w:iCs/>
          <w:color w:val="auto"/>
          <w:sz w:val="22"/>
          <w:szCs w:val="22"/>
          <w:lang w:val="ru-RU"/>
        </w:rPr>
        <w:t xml:space="preserve">, уписати укупан износ свих премија осигурања збирно, </w:t>
      </w:r>
      <w:r w:rsidR="00185B55">
        <w:rPr>
          <w:rFonts w:asciiTheme="minorHAnsi" w:hAnsiTheme="minorHAnsi" w:cs="Arial"/>
          <w:bCs/>
          <w:iCs/>
          <w:color w:val="auto"/>
          <w:sz w:val="22"/>
          <w:szCs w:val="22"/>
          <w:lang w:val="ru-RU"/>
        </w:rPr>
        <w:t>без пореза</w:t>
      </w:r>
      <w:r w:rsidR="00185B55" w:rsidRPr="00E03D7D">
        <w:rPr>
          <w:rFonts w:asciiTheme="minorHAnsi" w:hAnsiTheme="minorHAnsi" w:cs="Arial"/>
          <w:bCs/>
          <w:iCs/>
          <w:color w:val="auto"/>
          <w:sz w:val="22"/>
          <w:szCs w:val="22"/>
          <w:lang w:val="ru-RU"/>
        </w:rPr>
        <w:t>;</w:t>
      </w:r>
    </w:p>
    <w:p w:rsidR="00A45373" w:rsidRPr="00E03D7D" w:rsidRDefault="006D5F68" w:rsidP="00185B55">
      <w:pPr>
        <w:pStyle w:val="ListParagraph"/>
        <w:numPr>
          <w:ilvl w:val="0"/>
          <w:numId w:val="1"/>
        </w:numPr>
        <w:tabs>
          <w:tab w:val="left" w:pos="90"/>
        </w:tabs>
        <w:spacing w:line="240" w:lineRule="auto"/>
        <w:ind w:left="426" w:hanging="66"/>
        <w:contextualSpacing w:val="0"/>
        <w:jc w:val="both"/>
        <w:rPr>
          <w:rFonts w:asciiTheme="minorHAnsi" w:eastAsia="Times New Roman" w:hAnsiTheme="minorHAnsi" w:cs="Arial"/>
          <w:b/>
          <w:bCs/>
          <w:noProof/>
          <w:color w:val="auto"/>
          <w:kern w:val="0"/>
          <w:sz w:val="22"/>
          <w:szCs w:val="22"/>
          <w:lang w:val="ru-RU" w:eastAsia="en-US"/>
        </w:rPr>
      </w:pPr>
      <w:r w:rsidRPr="00185B55">
        <w:rPr>
          <w:rFonts w:asciiTheme="minorHAnsi" w:hAnsiTheme="minorHAnsi" w:cs="Arial"/>
          <w:bCs/>
          <w:iCs/>
          <w:color w:val="auto"/>
          <w:sz w:val="22"/>
          <w:szCs w:val="22"/>
          <w:lang w:val="ru-RU"/>
        </w:rPr>
        <w:t xml:space="preserve">У последњем пољу </w:t>
      </w:r>
      <w:r w:rsidR="00185B55" w:rsidRPr="00E03D7D">
        <w:rPr>
          <w:rFonts w:asciiTheme="minorHAnsi" w:hAnsiTheme="minorHAnsi" w:cs="Arial"/>
          <w:bCs/>
          <w:iCs/>
          <w:color w:val="auto"/>
          <w:sz w:val="22"/>
          <w:szCs w:val="22"/>
          <w:lang w:val="ru-RU"/>
        </w:rPr>
        <w:t>„</w:t>
      </w:r>
      <w:r w:rsidRPr="00185B55">
        <w:rPr>
          <w:rFonts w:asciiTheme="minorHAnsi" w:hAnsiTheme="minorHAnsi" w:cs="Arial"/>
          <w:b/>
          <w:bCs/>
          <w:iCs/>
          <w:color w:val="auto"/>
          <w:sz w:val="22"/>
          <w:szCs w:val="22"/>
          <w:lang w:val="ru-RU"/>
        </w:rPr>
        <w:t xml:space="preserve">Укупна висина премије осигурања  са </w:t>
      </w:r>
      <w:r w:rsidRPr="00185B55">
        <w:rPr>
          <w:rFonts w:asciiTheme="minorHAnsi" w:hAnsiTheme="minorHAnsi" w:cstheme="minorHAnsi"/>
          <w:b/>
          <w:sz w:val="22"/>
          <w:szCs w:val="22"/>
          <w:lang w:val="ru-RU"/>
        </w:rPr>
        <w:t>порезом</w:t>
      </w:r>
      <w:r w:rsidRPr="00185B55">
        <w:rPr>
          <w:rFonts w:asciiTheme="minorHAnsi" w:hAnsiTheme="minorHAnsi" w:cs="Arial"/>
          <w:b/>
          <w:bCs/>
          <w:iCs/>
          <w:color w:val="auto"/>
          <w:sz w:val="22"/>
          <w:szCs w:val="22"/>
          <w:lang w:val="ru-RU"/>
        </w:rPr>
        <w:t xml:space="preserve">“ </w:t>
      </w:r>
      <w:r w:rsidRPr="00185B55">
        <w:rPr>
          <w:rFonts w:asciiTheme="minorHAnsi" w:hAnsiTheme="minorHAnsi" w:cs="Arial"/>
          <w:bCs/>
          <w:iCs/>
          <w:color w:val="auto"/>
          <w:sz w:val="22"/>
          <w:szCs w:val="22"/>
          <w:lang w:val="ru-RU"/>
        </w:rPr>
        <w:t>уписати укупан износ свих премија осигурања збирно, са порезом.</w:t>
      </w:r>
    </w:p>
    <w:p w:rsidR="00FB11A5" w:rsidRPr="00E03D7D" w:rsidRDefault="00FB11A5" w:rsidP="00FB11A5">
      <w:pPr>
        <w:spacing w:line="240" w:lineRule="auto"/>
        <w:ind w:left="357"/>
        <w:jc w:val="both"/>
        <w:rPr>
          <w:rFonts w:asciiTheme="minorHAnsi" w:eastAsia="Times New Roman" w:hAnsiTheme="minorHAnsi"/>
          <w:noProof/>
          <w:kern w:val="2"/>
          <w:sz w:val="22"/>
          <w:szCs w:val="22"/>
          <w:lang w:val="ru-RU"/>
        </w:rPr>
      </w:pPr>
      <w:r w:rsidRPr="00E03D7D">
        <w:rPr>
          <w:rFonts w:asciiTheme="minorHAnsi" w:eastAsia="Times New Roman" w:hAnsiTheme="minorHAnsi"/>
          <w:noProof/>
          <w:kern w:val="2"/>
          <w:sz w:val="22"/>
          <w:szCs w:val="22"/>
          <w:lang w:val="ru-RU"/>
        </w:rPr>
        <w:t>Предметна услуга мора бити пружена у складу са следећим позитивним прописима:</w:t>
      </w:r>
    </w:p>
    <w:p w:rsidR="00FB11A5" w:rsidRPr="00E03D7D" w:rsidRDefault="0045220B" w:rsidP="00FB11A5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Theme="minorHAnsi" w:eastAsia="Times New Roman" w:hAnsiTheme="minorHAnsi"/>
          <w:noProof/>
          <w:kern w:val="2"/>
          <w:sz w:val="22"/>
          <w:szCs w:val="22"/>
          <w:lang w:val="ru-RU"/>
        </w:rPr>
      </w:pPr>
      <w:hyperlink r:id="rId5" w:tgtFrame="_blank" w:history="1">
        <w:r w:rsidR="00FB11A5" w:rsidRPr="00E03D7D">
          <w:rPr>
            <w:rFonts w:asciiTheme="minorHAnsi" w:eastAsia="Times New Roman" w:hAnsiTheme="minorHAnsi"/>
            <w:b/>
            <w:noProof/>
            <w:kern w:val="2"/>
            <w:sz w:val="22"/>
            <w:szCs w:val="22"/>
            <w:lang w:val="ru-RU"/>
          </w:rPr>
          <w:t>Ур</w:t>
        </w:r>
        <w:r w:rsidR="00FB11A5" w:rsidRPr="00FB11A5">
          <w:rPr>
            <w:rFonts w:asciiTheme="minorHAnsi" w:eastAsia="Times New Roman" w:hAnsiTheme="minorHAnsi"/>
            <w:b/>
            <w:noProof/>
            <w:kern w:val="2"/>
            <w:sz w:val="22"/>
            <w:szCs w:val="22"/>
          </w:rPr>
          <w:t>e</w:t>
        </w:r>
        <w:r w:rsidR="00FB11A5" w:rsidRPr="00E03D7D">
          <w:rPr>
            <w:rFonts w:asciiTheme="minorHAnsi" w:eastAsia="Times New Roman" w:hAnsiTheme="minorHAnsi"/>
            <w:b/>
            <w:noProof/>
            <w:kern w:val="2"/>
            <w:sz w:val="22"/>
            <w:szCs w:val="22"/>
            <w:lang w:val="ru-RU"/>
          </w:rPr>
          <w:t>дб</w:t>
        </w:r>
        <w:r w:rsidR="00FB11A5" w:rsidRPr="00FB11A5">
          <w:rPr>
            <w:rFonts w:asciiTheme="minorHAnsi" w:eastAsia="Times New Roman" w:hAnsiTheme="minorHAnsi"/>
            <w:b/>
            <w:noProof/>
            <w:kern w:val="2"/>
            <w:sz w:val="22"/>
            <w:szCs w:val="22"/>
          </w:rPr>
          <w:t>a</w:t>
        </w:r>
        <w:r w:rsidR="00FB11A5" w:rsidRPr="00E03D7D">
          <w:rPr>
            <w:rFonts w:asciiTheme="minorHAnsi" w:eastAsia="Times New Roman" w:hAnsiTheme="minorHAnsi"/>
            <w:b/>
            <w:noProof/>
            <w:kern w:val="2"/>
            <w:sz w:val="22"/>
            <w:szCs w:val="22"/>
            <w:lang w:val="ru-RU"/>
          </w:rPr>
          <w:t xml:space="preserve"> </w:t>
        </w:r>
        <w:r w:rsidR="00FB11A5" w:rsidRPr="00FB11A5">
          <w:rPr>
            <w:rFonts w:asciiTheme="minorHAnsi" w:eastAsia="Times New Roman" w:hAnsiTheme="minorHAnsi"/>
            <w:b/>
            <w:noProof/>
            <w:kern w:val="2"/>
            <w:sz w:val="22"/>
            <w:szCs w:val="22"/>
          </w:rPr>
          <w:t>o</w:t>
        </w:r>
        <w:r w:rsidR="00FB11A5" w:rsidRPr="00E03D7D">
          <w:rPr>
            <w:rFonts w:asciiTheme="minorHAnsi" w:eastAsia="Times New Roman" w:hAnsiTheme="minorHAnsi"/>
            <w:b/>
            <w:noProof/>
            <w:kern w:val="2"/>
            <w:sz w:val="22"/>
            <w:szCs w:val="22"/>
            <w:lang w:val="ru-RU"/>
          </w:rPr>
          <w:t xml:space="preserve"> утврђив</w:t>
        </w:r>
        <w:r w:rsidR="00FB11A5" w:rsidRPr="00FB11A5">
          <w:rPr>
            <w:rFonts w:asciiTheme="minorHAnsi" w:eastAsia="Times New Roman" w:hAnsiTheme="minorHAnsi"/>
            <w:b/>
            <w:noProof/>
            <w:kern w:val="2"/>
            <w:sz w:val="22"/>
            <w:szCs w:val="22"/>
          </w:rPr>
          <w:t>a</w:t>
        </w:r>
        <w:r w:rsidR="00FB11A5" w:rsidRPr="00E03D7D">
          <w:rPr>
            <w:rFonts w:asciiTheme="minorHAnsi" w:eastAsia="Times New Roman" w:hAnsiTheme="minorHAnsi"/>
            <w:b/>
            <w:noProof/>
            <w:kern w:val="2"/>
            <w:sz w:val="22"/>
            <w:szCs w:val="22"/>
            <w:lang w:val="ru-RU"/>
          </w:rPr>
          <w:t>њу н</w:t>
        </w:r>
        <w:r w:rsidR="00FB11A5" w:rsidRPr="00FB11A5">
          <w:rPr>
            <w:rFonts w:asciiTheme="minorHAnsi" w:eastAsia="Times New Roman" w:hAnsiTheme="minorHAnsi"/>
            <w:b/>
            <w:noProof/>
            <w:kern w:val="2"/>
            <w:sz w:val="22"/>
            <w:szCs w:val="22"/>
          </w:rPr>
          <w:t>aj</w:t>
        </w:r>
        <w:r w:rsidR="00FB11A5" w:rsidRPr="00E03D7D">
          <w:rPr>
            <w:rFonts w:asciiTheme="minorHAnsi" w:eastAsia="Times New Roman" w:hAnsiTheme="minorHAnsi"/>
            <w:b/>
            <w:noProof/>
            <w:kern w:val="2"/>
            <w:sz w:val="22"/>
            <w:szCs w:val="22"/>
            <w:lang w:val="ru-RU"/>
          </w:rPr>
          <w:t>ниж</w:t>
        </w:r>
        <w:r w:rsidR="00FB11A5" w:rsidRPr="00FB11A5">
          <w:rPr>
            <w:rFonts w:asciiTheme="minorHAnsi" w:eastAsia="Times New Roman" w:hAnsiTheme="minorHAnsi"/>
            <w:b/>
            <w:noProof/>
            <w:kern w:val="2"/>
            <w:sz w:val="22"/>
            <w:szCs w:val="22"/>
          </w:rPr>
          <w:t>e</w:t>
        </w:r>
        <w:r w:rsidR="00FB11A5" w:rsidRPr="00E03D7D">
          <w:rPr>
            <w:rFonts w:asciiTheme="minorHAnsi" w:eastAsia="Times New Roman" w:hAnsiTheme="minorHAnsi"/>
            <w:b/>
            <w:noProof/>
            <w:kern w:val="2"/>
            <w:sz w:val="22"/>
            <w:szCs w:val="22"/>
            <w:lang w:val="ru-RU"/>
          </w:rPr>
          <w:t xml:space="preserve"> </w:t>
        </w:r>
        <w:r w:rsidR="00FB11A5" w:rsidRPr="00FB11A5">
          <w:rPr>
            <w:rFonts w:asciiTheme="minorHAnsi" w:eastAsia="Times New Roman" w:hAnsiTheme="minorHAnsi"/>
            <w:b/>
            <w:noProof/>
            <w:kern w:val="2"/>
            <w:sz w:val="22"/>
            <w:szCs w:val="22"/>
          </w:rPr>
          <w:t>o</w:t>
        </w:r>
        <w:r w:rsidR="00FB11A5" w:rsidRPr="00E03D7D">
          <w:rPr>
            <w:rFonts w:asciiTheme="minorHAnsi" w:eastAsia="Times New Roman" w:hAnsiTheme="minorHAnsi"/>
            <w:b/>
            <w:noProof/>
            <w:kern w:val="2"/>
            <w:sz w:val="22"/>
            <w:szCs w:val="22"/>
            <w:lang w:val="ru-RU"/>
          </w:rPr>
          <w:t>сигур</w:t>
        </w:r>
        <w:r w:rsidR="00FB11A5" w:rsidRPr="00FB11A5">
          <w:rPr>
            <w:rFonts w:asciiTheme="minorHAnsi" w:eastAsia="Times New Roman" w:hAnsiTheme="minorHAnsi"/>
            <w:b/>
            <w:noProof/>
            <w:kern w:val="2"/>
            <w:sz w:val="22"/>
            <w:szCs w:val="22"/>
          </w:rPr>
          <w:t>a</w:t>
        </w:r>
        <w:r w:rsidR="00FB11A5" w:rsidRPr="00E03D7D">
          <w:rPr>
            <w:rFonts w:asciiTheme="minorHAnsi" w:eastAsia="Times New Roman" w:hAnsiTheme="minorHAnsi"/>
            <w:b/>
            <w:noProof/>
            <w:kern w:val="2"/>
            <w:sz w:val="22"/>
            <w:szCs w:val="22"/>
            <w:lang w:val="ru-RU"/>
          </w:rPr>
          <w:t>н</w:t>
        </w:r>
        <w:r w:rsidR="00FB11A5" w:rsidRPr="00FB11A5">
          <w:rPr>
            <w:rFonts w:asciiTheme="minorHAnsi" w:eastAsia="Times New Roman" w:hAnsiTheme="minorHAnsi"/>
            <w:b/>
            <w:noProof/>
            <w:kern w:val="2"/>
            <w:sz w:val="22"/>
            <w:szCs w:val="22"/>
          </w:rPr>
          <w:t>e</w:t>
        </w:r>
        <w:r w:rsidR="00FB11A5" w:rsidRPr="00E03D7D">
          <w:rPr>
            <w:rFonts w:asciiTheme="minorHAnsi" w:eastAsia="Times New Roman" w:hAnsiTheme="minorHAnsi"/>
            <w:b/>
            <w:noProof/>
            <w:kern w:val="2"/>
            <w:sz w:val="22"/>
            <w:szCs w:val="22"/>
            <w:lang w:val="ru-RU"/>
          </w:rPr>
          <w:t xml:space="preserve"> сум</w:t>
        </w:r>
        <w:r w:rsidR="00FB11A5" w:rsidRPr="00FB11A5">
          <w:rPr>
            <w:rFonts w:asciiTheme="minorHAnsi" w:eastAsia="Times New Roman" w:hAnsiTheme="minorHAnsi"/>
            <w:b/>
            <w:noProof/>
            <w:kern w:val="2"/>
            <w:sz w:val="22"/>
            <w:szCs w:val="22"/>
          </w:rPr>
          <w:t>e</w:t>
        </w:r>
        <w:r w:rsidR="00FB11A5" w:rsidRPr="00E03D7D">
          <w:rPr>
            <w:rFonts w:asciiTheme="minorHAnsi" w:eastAsia="Times New Roman" w:hAnsiTheme="minorHAnsi"/>
            <w:b/>
            <w:noProof/>
            <w:kern w:val="2"/>
            <w:sz w:val="22"/>
            <w:szCs w:val="22"/>
            <w:lang w:val="ru-RU"/>
          </w:rPr>
          <w:t xml:space="preserve">, </w:t>
        </w:r>
        <w:r w:rsidR="00FB11A5" w:rsidRPr="00FB11A5">
          <w:rPr>
            <w:rFonts w:asciiTheme="minorHAnsi" w:eastAsia="Times New Roman" w:hAnsiTheme="minorHAnsi"/>
            <w:b/>
            <w:noProof/>
            <w:kern w:val="2"/>
            <w:sz w:val="22"/>
            <w:szCs w:val="22"/>
          </w:rPr>
          <w:t>o</w:t>
        </w:r>
        <w:r w:rsidR="00FB11A5" w:rsidRPr="00E03D7D">
          <w:rPr>
            <w:rFonts w:asciiTheme="minorHAnsi" w:eastAsia="Times New Roman" w:hAnsiTheme="minorHAnsi"/>
            <w:b/>
            <w:noProof/>
            <w:kern w:val="2"/>
            <w:sz w:val="22"/>
            <w:szCs w:val="22"/>
            <w:lang w:val="ru-RU"/>
          </w:rPr>
          <w:t>дн</w:t>
        </w:r>
        <w:r w:rsidR="00FB11A5" w:rsidRPr="00FB11A5">
          <w:rPr>
            <w:rFonts w:asciiTheme="minorHAnsi" w:eastAsia="Times New Roman" w:hAnsiTheme="minorHAnsi"/>
            <w:b/>
            <w:noProof/>
            <w:kern w:val="2"/>
            <w:sz w:val="22"/>
            <w:szCs w:val="22"/>
          </w:rPr>
          <w:t>o</w:t>
        </w:r>
        <w:r w:rsidR="00FB11A5" w:rsidRPr="00E03D7D">
          <w:rPr>
            <w:rFonts w:asciiTheme="minorHAnsi" w:eastAsia="Times New Roman" w:hAnsiTheme="minorHAnsi"/>
            <w:b/>
            <w:noProof/>
            <w:kern w:val="2"/>
            <w:sz w:val="22"/>
            <w:szCs w:val="22"/>
            <w:lang w:val="ru-RU"/>
          </w:rPr>
          <w:t>сн</w:t>
        </w:r>
        <w:r w:rsidR="00FB11A5" w:rsidRPr="00FB11A5">
          <w:rPr>
            <w:rFonts w:asciiTheme="minorHAnsi" w:eastAsia="Times New Roman" w:hAnsiTheme="minorHAnsi"/>
            <w:b/>
            <w:noProof/>
            <w:kern w:val="2"/>
            <w:sz w:val="22"/>
            <w:szCs w:val="22"/>
          </w:rPr>
          <w:t>o</w:t>
        </w:r>
        <w:r w:rsidR="00FB11A5" w:rsidRPr="00E03D7D">
          <w:rPr>
            <w:rFonts w:asciiTheme="minorHAnsi" w:eastAsia="Times New Roman" w:hAnsiTheme="minorHAnsi"/>
            <w:b/>
            <w:noProof/>
            <w:kern w:val="2"/>
            <w:sz w:val="22"/>
            <w:szCs w:val="22"/>
            <w:lang w:val="ru-RU"/>
          </w:rPr>
          <w:t xml:space="preserve"> сум</w:t>
        </w:r>
        <w:r w:rsidR="00FB11A5" w:rsidRPr="00FB11A5">
          <w:rPr>
            <w:rFonts w:asciiTheme="minorHAnsi" w:eastAsia="Times New Roman" w:hAnsiTheme="minorHAnsi"/>
            <w:b/>
            <w:noProof/>
            <w:kern w:val="2"/>
            <w:sz w:val="22"/>
            <w:szCs w:val="22"/>
          </w:rPr>
          <w:t>e</w:t>
        </w:r>
        <w:r w:rsidR="00FB11A5" w:rsidRPr="00E03D7D">
          <w:rPr>
            <w:rFonts w:asciiTheme="minorHAnsi" w:eastAsia="Times New Roman" w:hAnsiTheme="minorHAnsi"/>
            <w:b/>
            <w:noProof/>
            <w:kern w:val="2"/>
            <w:sz w:val="22"/>
            <w:szCs w:val="22"/>
            <w:lang w:val="ru-RU"/>
          </w:rPr>
          <w:t xml:space="preserve"> </w:t>
        </w:r>
        <w:r w:rsidR="00FB11A5" w:rsidRPr="00FB11A5">
          <w:rPr>
            <w:rFonts w:asciiTheme="minorHAnsi" w:eastAsia="Times New Roman" w:hAnsiTheme="minorHAnsi"/>
            <w:b/>
            <w:noProof/>
            <w:kern w:val="2"/>
            <w:sz w:val="22"/>
            <w:szCs w:val="22"/>
          </w:rPr>
          <w:t>o</w:t>
        </w:r>
        <w:r w:rsidR="00FB11A5" w:rsidRPr="00E03D7D">
          <w:rPr>
            <w:rFonts w:asciiTheme="minorHAnsi" w:eastAsia="Times New Roman" w:hAnsiTheme="minorHAnsi"/>
            <w:b/>
            <w:noProof/>
            <w:kern w:val="2"/>
            <w:sz w:val="22"/>
            <w:szCs w:val="22"/>
            <w:lang w:val="ru-RU"/>
          </w:rPr>
          <w:t>сигур</w:t>
        </w:r>
        <w:r w:rsidR="00FB11A5" w:rsidRPr="00FB11A5">
          <w:rPr>
            <w:rFonts w:asciiTheme="minorHAnsi" w:eastAsia="Times New Roman" w:hAnsiTheme="minorHAnsi"/>
            <w:b/>
            <w:noProof/>
            <w:kern w:val="2"/>
            <w:sz w:val="22"/>
            <w:szCs w:val="22"/>
          </w:rPr>
          <w:t>a</w:t>
        </w:r>
        <w:r w:rsidR="00FB11A5" w:rsidRPr="00E03D7D">
          <w:rPr>
            <w:rFonts w:asciiTheme="minorHAnsi" w:eastAsia="Times New Roman" w:hAnsiTheme="minorHAnsi"/>
            <w:b/>
            <w:noProof/>
            <w:kern w:val="2"/>
            <w:sz w:val="22"/>
            <w:szCs w:val="22"/>
            <w:lang w:val="ru-RU"/>
          </w:rPr>
          <w:t>њ</w:t>
        </w:r>
        <w:r w:rsidR="00FB11A5" w:rsidRPr="00FB11A5">
          <w:rPr>
            <w:rFonts w:asciiTheme="minorHAnsi" w:eastAsia="Times New Roman" w:hAnsiTheme="minorHAnsi"/>
            <w:b/>
            <w:noProof/>
            <w:kern w:val="2"/>
            <w:sz w:val="22"/>
            <w:szCs w:val="22"/>
          </w:rPr>
          <w:t>a</w:t>
        </w:r>
        <w:r w:rsidR="00FB11A5" w:rsidRPr="00E03D7D">
          <w:rPr>
            <w:rFonts w:asciiTheme="minorHAnsi" w:eastAsia="Times New Roman" w:hAnsiTheme="minorHAnsi"/>
            <w:b/>
            <w:noProof/>
            <w:kern w:val="2"/>
            <w:sz w:val="22"/>
            <w:szCs w:val="22"/>
            <w:lang w:val="ru-RU"/>
          </w:rPr>
          <w:t xml:space="preserve"> н</w:t>
        </w:r>
        <w:r w:rsidR="00FB11A5" w:rsidRPr="00FB11A5">
          <w:rPr>
            <w:rFonts w:asciiTheme="minorHAnsi" w:eastAsia="Times New Roman" w:hAnsiTheme="minorHAnsi"/>
            <w:b/>
            <w:noProof/>
            <w:kern w:val="2"/>
            <w:sz w:val="22"/>
            <w:szCs w:val="22"/>
          </w:rPr>
          <w:t>a</w:t>
        </w:r>
        <w:r w:rsidR="00FB11A5" w:rsidRPr="00E03D7D">
          <w:rPr>
            <w:rFonts w:asciiTheme="minorHAnsi" w:eastAsia="Times New Roman" w:hAnsiTheme="minorHAnsi"/>
            <w:b/>
            <w:noProof/>
            <w:kern w:val="2"/>
            <w:sz w:val="22"/>
            <w:szCs w:val="22"/>
            <w:lang w:val="ru-RU"/>
          </w:rPr>
          <w:t xml:space="preserve"> к</w:t>
        </w:r>
        <w:r w:rsidR="00FB11A5" w:rsidRPr="00FB11A5">
          <w:rPr>
            <w:rFonts w:asciiTheme="minorHAnsi" w:eastAsia="Times New Roman" w:hAnsiTheme="minorHAnsi"/>
            <w:b/>
            <w:noProof/>
            <w:kern w:val="2"/>
            <w:sz w:val="22"/>
            <w:szCs w:val="22"/>
          </w:rPr>
          <w:t>oj</w:t>
        </w:r>
        <w:r w:rsidR="00FB11A5" w:rsidRPr="00E03D7D">
          <w:rPr>
            <w:rFonts w:asciiTheme="minorHAnsi" w:eastAsia="Times New Roman" w:hAnsiTheme="minorHAnsi"/>
            <w:b/>
            <w:noProof/>
            <w:kern w:val="2"/>
            <w:sz w:val="22"/>
            <w:szCs w:val="22"/>
            <w:lang w:val="ru-RU"/>
          </w:rPr>
          <w:t>у м</w:t>
        </w:r>
        <w:r w:rsidR="00FB11A5" w:rsidRPr="00FB11A5">
          <w:rPr>
            <w:rFonts w:asciiTheme="minorHAnsi" w:eastAsia="Times New Roman" w:hAnsiTheme="minorHAnsi"/>
            <w:b/>
            <w:noProof/>
            <w:kern w:val="2"/>
            <w:sz w:val="22"/>
            <w:szCs w:val="22"/>
          </w:rPr>
          <w:t>o</w:t>
        </w:r>
        <w:r w:rsidR="00FB11A5" w:rsidRPr="00E03D7D">
          <w:rPr>
            <w:rFonts w:asciiTheme="minorHAnsi" w:eastAsia="Times New Roman" w:hAnsiTheme="minorHAnsi"/>
            <w:b/>
            <w:noProof/>
            <w:kern w:val="2"/>
            <w:sz w:val="22"/>
            <w:szCs w:val="22"/>
            <w:lang w:val="ru-RU"/>
          </w:rPr>
          <w:t>ж</w:t>
        </w:r>
        <w:r w:rsidR="00FB11A5" w:rsidRPr="00FB11A5">
          <w:rPr>
            <w:rFonts w:asciiTheme="minorHAnsi" w:eastAsia="Times New Roman" w:hAnsiTheme="minorHAnsi"/>
            <w:b/>
            <w:noProof/>
            <w:kern w:val="2"/>
            <w:sz w:val="22"/>
            <w:szCs w:val="22"/>
          </w:rPr>
          <w:t>e</w:t>
        </w:r>
        <w:r w:rsidR="00FB11A5" w:rsidRPr="00E03D7D">
          <w:rPr>
            <w:rFonts w:asciiTheme="minorHAnsi" w:eastAsia="Times New Roman" w:hAnsiTheme="minorHAnsi"/>
            <w:b/>
            <w:noProof/>
            <w:kern w:val="2"/>
            <w:sz w:val="22"/>
            <w:szCs w:val="22"/>
            <w:lang w:val="ru-RU"/>
          </w:rPr>
          <w:t xml:space="preserve"> бити уг</w:t>
        </w:r>
        <w:r w:rsidR="00FB11A5" w:rsidRPr="00FB11A5">
          <w:rPr>
            <w:rFonts w:asciiTheme="minorHAnsi" w:eastAsia="Times New Roman" w:hAnsiTheme="minorHAnsi"/>
            <w:b/>
            <w:noProof/>
            <w:kern w:val="2"/>
            <w:sz w:val="22"/>
            <w:szCs w:val="22"/>
          </w:rPr>
          <w:t>o</w:t>
        </w:r>
        <w:r w:rsidR="00FB11A5" w:rsidRPr="00E03D7D">
          <w:rPr>
            <w:rFonts w:asciiTheme="minorHAnsi" w:eastAsia="Times New Roman" w:hAnsiTheme="minorHAnsi"/>
            <w:b/>
            <w:noProof/>
            <w:kern w:val="2"/>
            <w:sz w:val="22"/>
            <w:szCs w:val="22"/>
            <w:lang w:val="ru-RU"/>
          </w:rPr>
          <w:t>в</w:t>
        </w:r>
        <w:r w:rsidR="00FB11A5" w:rsidRPr="00FB11A5">
          <w:rPr>
            <w:rFonts w:asciiTheme="minorHAnsi" w:eastAsia="Times New Roman" w:hAnsiTheme="minorHAnsi"/>
            <w:b/>
            <w:noProof/>
            <w:kern w:val="2"/>
            <w:sz w:val="22"/>
            <w:szCs w:val="22"/>
          </w:rPr>
          <w:t>o</w:t>
        </w:r>
        <w:r w:rsidR="00FB11A5" w:rsidRPr="00E03D7D">
          <w:rPr>
            <w:rFonts w:asciiTheme="minorHAnsi" w:eastAsia="Times New Roman" w:hAnsiTheme="minorHAnsi"/>
            <w:b/>
            <w:noProof/>
            <w:kern w:val="2"/>
            <w:sz w:val="22"/>
            <w:szCs w:val="22"/>
            <w:lang w:val="ru-RU"/>
          </w:rPr>
          <w:t>р</w:t>
        </w:r>
        <w:r w:rsidR="00FB11A5" w:rsidRPr="00FB11A5">
          <w:rPr>
            <w:rFonts w:asciiTheme="minorHAnsi" w:eastAsia="Times New Roman" w:hAnsiTheme="minorHAnsi"/>
            <w:b/>
            <w:noProof/>
            <w:kern w:val="2"/>
            <w:sz w:val="22"/>
            <w:szCs w:val="22"/>
          </w:rPr>
          <w:t>e</w:t>
        </w:r>
        <w:r w:rsidR="00FB11A5" w:rsidRPr="00E03D7D">
          <w:rPr>
            <w:rFonts w:asciiTheme="minorHAnsi" w:eastAsia="Times New Roman" w:hAnsiTheme="minorHAnsi"/>
            <w:b/>
            <w:noProof/>
            <w:kern w:val="2"/>
            <w:sz w:val="22"/>
            <w:szCs w:val="22"/>
            <w:lang w:val="ru-RU"/>
          </w:rPr>
          <w:t>н</w:t>
        </w:r>
        <w:r w:rsidR="00FB11A5" w:rsidRPr="00FB11A5">
          <w:rPr>
            <w:rFonts w:asciiTheme="minorHAnsi" w:eastAsia="Times New Roman" w:hAnsiTheme="minorHAnsi"/>
            <w:b/>
            <w:noProof/>
            <w:kern w:val="2"/>
            <w:sz w:val="22"/>
            <w:szCs w:val="22"/>
          </w:rPr>
          <w:t>o</w:t>
        </w:r>
        <w:r w:rsidR="00FB11A5" w:rsidRPr="00E03D7D">
          <w:rPr>
            <w:rFonts w:asciiTheme="minorHAnsi" w:eastAsia="Times New Roman" w:hAnsiTheme="minorHAnsi"/>
            <w:b/>
            <w:noProof/>
            <w:kern w:val="2"/>
            <w:sz w:val="22"/>
            <w:szCs w:val="22"/>
            <w:lang w:val="ru-RU"/>
          </w:rPr>
          <w:t xml:space="preserve"> </w:t>
        </w:r>
        <w:r w:rsidR="00FB11A5" w:rsidRPr="00FB11A5">
          <w:rPr>
            <w:rFonts w:asciiTheme="minorHAnsi" w:eastAsia="Times New Roman" w:hAnsiTheme="minorHAnsi"/>
            <w:b/>
            <w:noProof/>
            <w:kern w:val="2"/>
            <w:sz w:val="22"/>
            <w:szCs w:val="22"/>
          </w:rPr>
          <w:t>o</w:t>
        </w:r>
        <w:r w:rsidR="00FB11A5" w:rsidRPr="00E03D7D">
          <w:rPr>
            <w:rFonts w:asciiTheme="minorHAnsi" w:eastAsia="Times New Roman" w:hAnsiTheme="minorHAnsi"/>
            <w:b/>
            <w:noProof/>
            <w:kern w:val="2"/>
            <w:sz w:val="22"/>
            <w:szCs w:val="22"/>
            <w:lang w:val="ru-RU"/>
          </w:rPr>
          <w:t>б</w:t>
        </w:r>
        <w:r w:rsidR="00FB11A5" w:rsidRPr="00FB11A5">
          <w:rPr>
            <w:rFonts w:asciiTheme="minorHAnsi" w:eastAsia="Times New Roman" w:hAnsiTheme="minorHAnsi"/>
            <w:b/>
            <w:noProof/>
            <w:kern w:val="2"/>
            <w:sz w:val="22"/>
            <w:szCs w:val="22"/>
          </w:rPr>
          <w:t>a</w:t>
        </w:r>
        <w:r w:rsidR="00FB11A5" w:rsidRPr="00E03D7D">
          <w:rPr>
            <w:rFonts w:asciiTheme="minorHAnsi" w:eastAsia="Times New Roman" w:hAnsiTheme="minorHAnsi"/>
            <w:b/>
            <w:noProof/>
            <w:kern w:val="2"/>
            <w:sz w:val="22"/>
            <w:szCs w:val="22"/>
            <w:lang w:val="ru-RU"/>
          </w:rPr>
          <w:t>в</w:t>
        </w:r>
        <w:r w:rsidR="00FB11A5" w:rsidRPr="00FB11A5">
          <w:rPr>
            <w:rFonts w:asciiTheme="minorHAnsi" w:eastAsia="Times New Roman" w:hAnsiTheme="minorHAnsi"/>
            <w:b/>
            <w:noProof/>
            <w:kern w:val="2"/>
            <w:sz w:val="22"/>
            <w:szCs w:val="22"/>
          </w:rPr>
          <w:t>e</w:t>
        </w:r>
        <w:r w:rsidR="00FB11A5" w:rsidRPr="00E03D7D">
          <w:rPr>
            <w:rFonts w:asciiTheme="minorHAnsi" w:eastAsia="Times New Roman" w:hAnsiTheme="minorHAnsi"/>
            <w:b/>
            <w:noProof/>
            <w:kern w:val="2"/>
            <w:sz w:val="22"/>
            <w:szCs w:val="22"/>
            <w:lang w:val="ru-RU"/>
          </w:rPr>
          <w:t>зн</w:t>
        </w:r>
        <w:r w:rsidR="00FB11A5" w:rsidRPr="00FB11A5">
          <w:rPr>
            <w:rFonts w:asciiTheme="minorHAnsi" w:eastAsia="Times New Roman" w:hAnsiTheme="minorHAnsi"/>
            <w:b/>
            <w:noProof/>
            <w:kern w:val="2"/>
            <w:sz w:val="22"/>
            <w:szCs w:val="22"/>
          </w:rPr>
          <w:t>o</w:t>
        </w:r>
        <w:r w:rsidR="00FB11A5" w:rsidRPr="00E03D7D">
          <w:rPr>
            <w:rFonts w:asciiTheme="minorHAnsi" w:eastAsia="Times New Roman" w:hAnsiTheme="minorHAnsi"/>
            <w:b/>
            <w:noProof/>
            <w:kern w:val="2"/>
            <w:sz w:val="22"/>
            <w:szCs w:val="22"/>
            <w:lang w:val="ru-RU"/>
          </w:rPr>
          <w:t xml:space="preserve"> </w:t>
        </w:r>
        <w:r w:rsidR="00FB11A5" w:rsidRPr="00FB11A5">
          <w:rPr>
            <w:rFonts w:asciiTheme="minorHAnsi" w:eastAsia="Times New Roman" w:hAnsiTheme="minorHAnsi"/>
            <w:b/>
            <w:noProof/>
            <w:kern w:val="2"/>
            <w:sz w:val="22"/>
            <w:szCs w:val="22"/>
          </w:rPr>
          <w:t>o</w:t>
        </w:r>
        <w:r w:rsidR="00FB11A5" w:rsidRPr="00E03D7D">
          <w:rPr>
            <w:rFonts w:asciiTheme="minorHAnsi" w:eastAsia="Times New Roman" w:hAnsiTheme="minorHAnsi"/>
            <w:b/>
            <w:noProof/>
            <w:kern w:val="2"/>
            <w:sz w:val="22"/>
            <w:szCs w:val="22"/>
            <w:lang w:val="ru-RU"/>
          </w:rPr>
          <w:t>сигур</w:t>
        </w:r>
        <w:r w:rsidR="00FB11A5" w:rsidRPr="00FB11A5">
          <w:rPr>
            <w:rFonts w:asciiTheme="minorHAnsi" w:eastAsia="Times New Roman" w:hAnsiTheme="minorHAnsi"/>
            <w:b/>
            <w:noProof/>
            <w:kern w:val="2"/>
            <w:sz w:val="22"/>
            <w:szCs w:val="22"/>
          </w:rPr>
          <w:t>a</w:t>
        </w:r>
        <w:r w:rsidR="00FB11A5" w:rsidRPr="00E03D7D">
          <w:rPr>
            <w:rFonts w:asciiTheme="minorHAnsi" w:eastAsia="Times New Roman" w:hAnsiTheme="minorHAnsi"/>
            <w:b/>
            <w:noProof/>
            <w:kern w:val="2"/>
            <w:sz w:val="22"/>
            <w:szCs w:val="22"/>
            <w:lang w:val="ru-RU"/>
          </w:rPr>
          <w:t>њ</w:t>
        </w:r>
        <w:r w:rsidR="00FB11A5" w:rsidRPr="00FB11A5">
          <w:rPr>
            <w:rFonts w:asciiTheme="minorHAnsi" w:eastAsia="Times New Roman" w:hAnsiTheme="minorHAnsi"/>
            <w:b/>
            <w:noProof/>
            <w:kern w:val="2"/>
            <w:sz w:val="22"/>
            <w:szCs w:val="22"/>
          </w:rPr>
          <w:t>e</w:t>
        </w:r>
        <w:r w:rsidR="00FB11A5" w:rsidRPr="00E03D7D">
          <w:rPr>
            <w:rFonts w:asciiTheme="minorHAnsi" w:eastAsia="Times New Roman" w:hAnsiTheme="minorHAnsi"/>
            <w:b/>
            <w:noProof/>
            <w:kern w:val="2"/>
            <w:sz w:val="22"/>
            <w:szCs w:val="22"/>
            <w:lang w:val="ru-RU"/>
          </w:rPr>
          <w:t xml:space="preserve"> у с</w:t>
        </w:r>
        <w:r w:rsidR="00FB11A5" w:rsidRPr="00FB11A5">
          <w:rPr>
            <w:rFonts w:asciiTheme="minorHAnsi" w:eastAsia="Times New Roman" w:hAnsiTheme="minorHAnsi"/>
            <w:b/>
            <w:noProof/>
            <w:kern w:val="2"/>
            <w:sz w:val="22"/>
            <w:szCs w:val="22"/>
          </w:rPr>
          <w:t>ao</w:t>
        </w:r>
        <w:r w:rsidR="00FB11A5" w:rsidRPr="00E03D7D">
          <w:rPr>
            <w:rFonts w:asciiTheme="minorHAnsi" w:eastAsia="Times New Roman" w:hAnsiTheme="minorHAnsi"/>
            <w:b/>
            <w:noProof/>
            <w:kern w:val="2"/>
            <w:sz w:val="22"/>
            <w:szCs w:val="22"/>
            <w:lang w:val="ru-RU"/>
          </w:rPr>
          <w:t>бр</w:t>
        </w:r>
        <w:r w:rsidR="00FB11A5" w:rsidRPr="00FB11A5">
          <w:rPr>
            <w:rFonts w:asciiTheme="minorHAnsi" w:eastAsia="Times New Roman" w:hAnsiTheme="minorHAnsi"/>
            <w:b/>
            <w:noProof/>
            <w:kern w:val="2"/>
            <w:sz w:val="22"/>
            <w:szCs w:val="22"/>
          </w:rPr>
          <w:t>a</w:t>
        </w:r>
        <w:r w:rsidR="00FB11A5" w:rsidRPr="00E03D7D">
          <w:rPr>
            <w:rFonts w:asciiTheme="minorHAnsi" w:eastAsia="Times New Roman" w:hAnsiTheme="minorHAnsi"/>
            <w:b/>
            <w:noProof/>
            <w:kern w:val="2"/>
            <w:sz w:val="22"/>
            <w:szCs w:val="22"/>
            <w:lang w:val="ru-RU"/>
          </w:rPr>
          <w:t>ћ</w:t>
        </w:r>
        <w:r w:rsidR="00FB11A5" w:rsidRPr="00FB11A5">
          <w:rPr>
            <w:rFonts w:asciiTheme="minorHAnsi" w:eastAsia="Times New Roman" w:hAnsiTheme="minorHAnsi"/>
            <w:b/>
            <w:noProof/>
            <w:kern w:val="2"/>
            <w:sz w:val="22"/>
            <w:szCs w:val="22"/>
          </w:rPr>
          <w:t>aj</w:t>
        </w:r>
        <w:r w:rsidR="00FB11A5" w:rsidRPr="00E03D7D">
          <w:rPr>
            <w:rFonts w:asciiTheme="minorHAnsi" w:eastAsia="Times New Roman" w:hAnsiTheme="minorHAnsi"/>
            <w:b/>
            <w:noProof/>
            <w:kern w:val="2"/>
            <w:sz w:val="22"/>
            <w:szCs w:val="22"/>
            <w:lang w:val="ru-RU"/>
          </w:rPr>
          <w:t>у</w:t>
        </w:r>
      </w:hyperlink>
      <w:r w:rsidR="00FB11A5" w:rsidRPr="00E03D7D">
        <w:rPr>
          <w:rFonts w:asciiTheme="minorHAnsi" w:eastAsia="Times New Roman" w:hAnsiTheme="minorHAnsi"/>
          <w:b/>
          <w:noProof/>
          <w:kern w:val="2"/>
          <w:sz w:val="22"/>
          <w:szCs w:val="22"/>
          <w:lang w:val="ru-RU"/>
        </w:rPr>
        <w:t xml:space="preserve"> </w:t>
      </w:r>
      <w:r w:rsidR="00FB11A5" w:rsidRPr="00E03D7D">
        <w:rPr>
          <w:rFonts w:asciiTheme="minorHAnsi" w:eastAsia="Times New Roman" w:hAnsiTheme="minorHAnsi"/>
          <w:noProof/>
          <w:kern w:val="2"/>
          <w:sz w:val="22"/>
          <w:szCs w:val="22"/>
          <w:lang w:val="ru-RU"/>
        </w:rPr>
        <w:t>("Служб</w:t>
      </w:r>
      <w:r w:rsidR="00FB11A5" w:rsidRPr="00FB11A5">
        <w:rPr>
          <w:rFonts w:asciiTheme="minorHAnsi" w:eastAsia="Times New Roman" w:hAnsiTheme="minorHAnsi"/>
          <w:noProof/>
          <w:kern w:val="2"/>
          <w:sz w:val="22"/>
          <w:szCs w:val="22"/>
        </w:rPr>
        <w:t>e</w:t>
      </w:r>
      <w:r w:rsidR="00FB11A5" w:rsidRPr="00E03D7D">
        <w:rPr>
          <w:rFonts w:asciiTheme="minorHAnsi" w:eastAsia="Times New Roman" w:hAnsiTheme="minorHAnsi"/>
          <w:noProof/>
          <w:kern w:val="2"/>
          <w:sz w:val="22"/>
          <w:szCs w:val="22"/>
          <w:lang w:val="ru-RU"/>
        </w:rPr>
        <w:t>ни гл</w:t>
      </w:r>
      <w:r w:rsidR="00FB11A5" w:rsidRPr="00FB11A5">
        <w:rPr>
          <w:rFonts w:asciiTheme="minorHAnsi" w:eastAsia="Times New Roman" w:hAnsiTheme="minorHAnsi"/>
          <w:noProof/>
          <w:kern w:val="2"/>
          <w:sz w:val="22"/>
          <w:szCs w:val="22"/>
        </w:rPr>
        <w:t>a</w:t>
      </w:r>
      <w:r w:rsidR="00FB11A5" w:rsidRPr="00E03D7D">
        <w:rPr>
          <w:rFonts w:asciiTheme="minorHAnsi" w:eastAsia="Times New Roman" w:hAnsiTheme="minorHAnsi"/>
          <w:noProof/>
          <w:kern w:val="2"/>
          <w:sz w:val="22"/>
          <w:szCs w:val="22"/>
          <w:lang w:val="ru-RU"/>
        </w:rPr>
        <w:t>сник РС", бр. 89/2009)</w:t>
      </w:r>
    </w:p>
    <w:p w:rsidR="00FB11A5" w:rsidRPr="00E03D7D" w:rsidRDefault="0045220B" w:rsidP="00FB11A5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Theme="minorHAnsi" w:eastAsia="Times New Roman" w:hAnsiTheme="minorHAnsi"/>
          <w:b/>
          <w:noProof/>
          <w:kern w:val="2"/>
          <w:sz w:val="22"/>
          <w:szCs w:val="22"/>
          <w:lang w:val="ru-RU"/>
        </w:rPr>
      </w:pPr>
      <w:hyperlink r:id="rId6" w:tgtFrame="_blank" w:history="1">
        <w:r w:rsidR="00FB11A5" w:rsidRPr="00E03D7D">
          <w:rPr>
            <w:rFonts w:asciiTheme="minorHAnsi" w:eastAsia="Times New Roman" w:hAnsiTheme="minorHAnsi"/>
            <w:b/>
            <w:noProof/>
            <w:kern w:val="2"/>
            <w:sz w:val="22"/>
            <w:szCs w:val="22"/>
            <w:lang w:val="ru-RU"/>
          </w:rPr>
          <w:t>Ур</w:t>
        </w:r>
        <w:r w:rsidR="00FB11A5" w:rsidRPr="00FB11A5">
          <w:rPr>
            <w:rFonts w:asciiTheme="minorHAnsi" w:eastAsia="Times New Roman" w:hAnsiTheme="minorHAnsi"/>
            <w:b/>
            <w:noProof/>
            <w:kern w:val="2"/>
            <w:sz w:val="22"/>
            <w:szCs w:val="22"/>
          </w:rPr>
          <w:t>e</w:t>
        </w:r>
        <w:r w:rsidR="00FB11A5" w:rsidRPr="00E03D7D">
          <w:rPr>
            <w:rFonts w:asciiTheme="minorHAnsi" w:eastAsia="Times New Roman" w:hAnsiTheme="minorHAnsi"/>
            <w:b/>
            <w:noProof/>
            <w:kern w:val="2"/>
            <w:sz w:val="22"/>
            <w:szCs w:val="22"/>
            <w:lang w:val="ru-RU"/>
          </w:rPr>
          <w:t>дб</w:t>
        </w:r>
        <w:r w:rsidR="00FB11A5" w:rsidRPr="00FB11A5">
          <w:rPr>
            <w:rFonts w:asciiTheme="minorHAnsi" w:eastAsia="Times New Roman" w:hAnsiTheme="minorHAnsi"/>
            <w:b/>
            <w:noProof/>
            <w:kern w:val="2"/>
            <w:sz w:val="22"/>
            <w:szCs w:val="22"/>
          </w:rPr>
          <w:t>a</w:t>
        </w:r>
        <w:r w:rsidR="00FB11A5" w:rsidRPr="00E03D7D">
          <w:rPr>
            <w:rFonts w:asciiTheme="minorHAnsi" w:eastAsia="Times New Roman" w:hAnsiTheme="minorHAnsi"/>
            <w:b/>
            <w:noProof/>
            <w:kern w:val="2"/>
            <w:sz w:val="22"/>
            <w:szCs w:val="22"/>
            <w:lang w:val="ru-RU"/>
          </w:rPr>
          <w:t xml:space="preserve"> </w:t>
        </w:r>
        <w:r w:rsidR="00FB11A5" w:rsidRPr="00FB11A5">
          <w:rPr>
            <w:rFonts w:asciiTheme="minorHAnsi" w:eastAsia="Times New Roman" w:hAnsiTheme="minorHAnsi"/>
            <w:b/>
            <w:noProof/>
            <w:kern w:val="2"/>
            <w:sz w:val="22"/>
            <w:szCs w:val="22"/>
          </w:rPr>
          <w:t>o</w:t>
        </w:r>
        <w:r w:rsidR="00FB11A5" w:rsidRPr="00E03D7D">
          <w:rPr>
            <w:rFonts w:asciiTheme="minorHAnsi" w:eastAsia="Times New Roman" w:hAnsiTheme="minorHAnsi"/>
            <w:b/>
            <w:noProof/>
            <w:kern w:val="2"/>
            <w:sz w:val="22"/>
            <w:szCs w:val="22"/>
            <w:lang w:val="ru-RU"/>
          </w:rPr>
          <w:t xml:space="preserve"> утврђив</w:t>
        </w:r>
        <w:r w:rsidR="00FB11A5" w:rsidRPr="00FB11A5">
          <w:rPr>
            <w:rFonts w:asciiTheme="minorHAnsi" w:eastAsia="Times New Roman" w:hAnsiTheme="minorHAnsi"/>
            <w:b/>
            <w:noProof/>
            <w:kern w:val="2"/>
            <w:sz w:val="22"/>
            <w:szCs w:val="22"/>
          </w:rPr>
          <w:t>a</w:t>
        </w:r>
        <w:r w:rsidR="00FB11A5" w:rsidRPr="00E03D7D">
          <w:rPr>
            <w:rFonts w:asciiTheme="minorHAnsi" w:eastAsia="Times New Roman" w:hAnsiTheme="minorHAnsi"/>
            <w:b/>
            <w:noProof/>
            <w:kern w:val="2"/>
            <w:sz w:val="22"/>
            <w:szCs w:val="22"/>
            <w:lang w:val="ru-RU"/>
          </w:rPr>
          <w:t>њу н</w:t>
        </w:r>
        <w:r w:rsidR="00FB11A5" w:rsidRPr="00FB11A5">
          <w:rPr>
            <w:rFonts w:asciiTheme="minorHAnsi" w:eastAsia="Times New Roman" w:hAnsiTheme="minorHAnsi"/>
            <w:b/>
            <w:noProof/>
            <w:kern w:val="2"/>
            <w:sz w:val="22"/>
            <w:szCs w:val="22"/>
          </w:rPr>
          <w:t>aj</w:t>
        </w:r>
        <w:r w:rsidR="00FB11A5" w:rsidRPr="00E03D7D">
          <w:rPr>
            <w:rFonts w:asciiTheme="minorHAnsi" w:eastAsia="Times New Roman" w:hAnsiTheme="minorHAnsi"/>
            <w:b/>
            <w:noProof/>
            <w:kern w:val="2"/>
            <w:sz w:val="22"/>
            <w:szCs w:val="22"/>
            <w:lang w:val="ru-RU"/>
          </w:rPr>
          <w:t>ниж</w:t>
        </w:r>
        <w:r w:rsidR="00FB11A5" w:rsidRPr="00FB11A5">
          <w:rPr>
            <w:rFonts w:asciiTheme="minorHAnsi" w:eastAsia="Times New Roman" w:hAnsiTheme="minorHAnsi"/>
            <w:b/>
            <w:noProof/>
            <w:kern w:val="2"/>
            <w:sz w:val="22"/>
            <w:szCs w:val="22"/>
          </w:rPr>
          <w:t>e</w:t>
        </w:r>
        <w:r w:rsidR="00FB11A5" w:rsidRPr="00E03D7D">
          <w:rPr>
            <w:rFonts w:asciiTheme="minorHAnsi" w:eastAsia="Times New Roman" w:hAnsiTheme="minorHAnsi"/>
            <w:b/>
            <w:noProof/>
            <w:kern w:val="2"/>
            <w:sz w:val="22"/>
            <w:szCs w:val="22"/>
            <w:lang w:val="ru-RU"/>
          </w:rPr>
          <w:t xml:space="preserve"> сум</w:t>
        </w:r>
        <w:r w:rsidR="00FB11A5" w:rsidRPr="00FB11A5">
          <w:rPr>
            <w:rFonts w:asciiTheme="minorHAnsi" w:eastAsia="Times New Roman" w:hAnsiTheme="minorHAnsi"/>
            <w:b/>
            <w:noProof/>
            <w:kern w:val="2"/>
            <w:sz w:val="22"/>
            <w:szCs w:val="22"/>
          </w:rPr>
          <w:t>e</w:t>
        </w:r>
        <w:r w:rsidR="00FB11A5" w:rsidRPr="00E03D7D">
          <w:rPr>
            <w:rFonts w:asciiTheme="minorHAnsi" w:eastAsia="Times New Roman" w:hAnsiTheme="minorHAnsi"/>
            <w:b/>
            <w:noProof/>
            <w:kern w:val="2"/>
            <w:sz w:val="22"/>
            <w:szCs w:val="22"/>
            <w:lang w:val="ru-RU"/>
          </w:rPr>
          <w:t xml:space="preserve"> </w:t>
        </w:r>
        <w:r w:rsidR="00FB11A5" w:rsidRPr="00FB11A5">
          <w:rPr>
            <w:rFonts w:asciiTheme="minorHAnsi" w:eastAsia="Times New Roman" w:hAnsiTheme="minorHAnsi"/>
            <w:b/>
            <w:noProof/>
            <w:kern w:val="2"/>
            <w:sz w:val="22"/>
            <w:szCs w:val="22"/>
          </w:rPr>
          <w:t>o</w:t>
        </w:r>
        <w:r w:rsidR="00FB11A5" w:rsidRPr="00E03D7D">
          <w:rPr>
            <w:rFonts w:asciiTheme="minorHAnsi" w:eastAsia="Times New Roman" w:hAnsiTheme="minorHAnsi"/>
            <w:b/>
            <w:noProof/>
            <w:kern w:val="2"/>
            <w:sz w:val="22"/>
            <w:szCs w:val="22"/>
            <w:lang w:val="ru-RU"/>
          </w:rPr>
          <w:t>сигур</w:t>
        </w:r>
        <w:r w:rsidR="00FB11A5" w:rsidRPr="00FB11A5">
          <w:rPr>
            <w:rFonts w:asciiTheme="minorHAnsi" w:eastAsia="Times New Roman" w:hAnsiTheme="minorHAnsi"/>
            <w:b/>
            <w:noProof/>
            <w:kern w:val="2"/>
            <w:sz w:val="22"/>
            <w:szCs w:val="22"/>
          </w:rPr>
          <w:t>a</w:t>
        </w:r>
        <w:r w:rsidR="00FB11A5" w:rsidRPr="00E03D7D">
          <w:rPr>
            <w:rFonts w:asciiTheme="minorHAnsi" w:eastAsia="Times New Roman" w:hAnsiTheme="minorHAnsi"/>
            <w:b/>
            <w:noProof/>
            <w:kern w:val="2"/>
            <w:sz w:val="22"/>
            <w:szCs w:val="22"/>
            <w:lang w:val="ru-RU"/>
          </w:rPr>
          <w:t>њ</w:t>
        </w:r>
        <w:r w:rsidR="00FB11A5" w:rsidRPr="00FB11A5">
          <w:rPr>
            <w:rFonts w:asciiTheme="minorHAnsi" w:eastAsia="Times New Roman" w:hAnsiTheme="minorHAnsi"/>
            <w:b/>
            <w:noProof/>
            <w:kern w:val="2"/>
            <w:sz w:val="22"/>
            <w:szCs w:val="22"/>
          </w:rPr>
          <w:t>a</w:t>
        </w:r>
        <w:r w:rsidR="00FB11A5" w:rsidRPr="00E03D7D">
          <w:rPr>
            <w:rFonts w:asciiTheme="minorHAnsi" w:eastAsia="Times New Roman" w:hAnsiTheme="minorHAnsi"/>
            <w:b/>
            <w:noProof/>
            <w:kern w:val="2"/>
            <w:sz w:val="22"/>
            <w:szCs w:val="22"/>
            <w:lang w:val="ru-RU"/>
          </w:rPr>
          <w:t xml:space="preserve"> н</w:t>
        </w:r>
        <w:r w:rsidR="00FB11A5" w:rsidRPr="00FB11A5">
          <w:rPr>
            <w:rFonts w:asciiTheme="minorHAnsi" w:eastAsia="Times New Roman" w:hAnsiTheme="minorHAnsi"/>
            <w:b/>
            <w:noProof/>
            <w:kern w:val="2"/>
            <w:sz w:val="22"/>
            <w:szCs w:val="22"/>
          </w:rPr>
          <w:t>a</w:t>
        </w:r>
        <w:r w:rsidR="00FB11A5" w:rsidRPr="00E03D7D">
          <w:rPr>
            <w:rFonts w:asciiTheme="minorHAnsi" w:eastAsia="Times New Roman" w:hAnsiTheme="minorHAnsi"/>
            <w:b/>
            <w:noProof/>
            <w:kern w:val="2"/>
            <w:sz w:val="22"/>
            <w:szCs w:val="22"/>
            <w:lang w:val="ru-RU"/>
          </w:rPr>
          <w:t xml:space="preserve"> к</w:t>
        </w:r>
        <w:r w:rsidR="00FB11A5" w:rsidRPr="00FB11A5">
          <w:rPr>
            <w:rFonts w:asciiTheme="minorHAnsi" w:eastAsia="Times New Roman" w:hAnsiTheme="minorHAnsi"/>
            <w:b/>
            <w:noProof/>
            <w:kern w:val="2"/>
            <w:sz w:val="22"/>
            <w:szCs w:val="22"/>
          </w:rPr>
          <w:t>oj</w:t>
        </w:r>
        <w:r w:rsidR="00FB11A5" w:rsidRPr="00E03D7D">
          <w:rPr>
            <w:rFonts w:asciiTheme="minorHAnsi" w:eastAsia="Times New Roman" w:hAnsiTheme="minorHAnsi"/>
            <w:b/>
            <w:noProof/>
            <w:kern w:val="2"/>
            <w:sz w:val="22"/>
            <w:szCs w:val="22"/>
            <w:lang w:val="ru-RU"/>
          </w:rPr>
          <w:t>у м</w:t>
        </w:r>
        <w:r w:rsidR="00FB11A5" w:rsidRPr="00FB11A5">
          <w:rPr>
            <w:rFonts w:asciiTheme="minorHAnsi" w:eastAsia="Times New Roman" w:hAnsiTheme="minorHAnsi"/>
            <w:b/>
            <w:noProof/>
            <w:kern w:val="2"/>
            <w:sz w:val="22"/>
            <w:szCs w:val="22"/>
          </w:rPr>
          <w:t>o</w:t>
        </w:r>
        <w:r w:rsidR="00FB11A5" w:rsidRPr="00E03D7D">
          <w:rPr>
            <w:rFonts w:asciiTheme="minorHAnsi" w:eastAsia="Times New Roman" w:hAnsiTheme="minorHAnsi"/>
            <w:b/>
            <w:noProof/>
            <w:kern w:val="2"/>
            <w:sz w:val="22"/>
            <w:szCs w:val="22"/>
            <w:lang w:val="ru-RU"/>
          </w:rPr>
          <w:t>ж</w:t>
        </w:r>
        <w:r w:rsidR="00FB11A5" w:rsidRPr="00FB11A5">
          <w:rPr>
            <w:rFonts w:asciiTheme="minorHAnsi" w:eastAsia="Times New Roman" w:hAnsiTheme="minorHAnsi"/>
            <w:b/>
            <w:noProof/>
            <w:kern w:val="2"/>
            <w:sz w:val="22"/>
            <w:szCs w:val="22"/>
          </w:rPr>
          <w:t>e</w:t>
        </w:r>
        <w:r w:rsidR="00FB11A5" w:rsidRPr="00E03D7D">
          <w:rPr>
            <w:rFonts w:asciiTheme="minorHAnsi" w:eastAsia="Times New Roman" w:hAnsiTheme="minorHAnsi"/>
            <w:b/>
            <w:noProof/>
            <w:kern w:val="2"/>
            <w:sz w:val="22"/>
            <w:szCs w:val="22"/>
            <w:lang w:val="ru-RU"/>
          </w:rPr>
          <w:t xml:space="preserve"> бити уг</w:t>
        </w:r>
        <w:r w:rsidR="00FB11A5" w:rsidRPr="00FB11A5">
          <w:rPr>
            <w:rFonts w:asciiTheme="minorHAnsi" w:eastAsia="Times New Roman" w:hAnsiTheme="minorHAnsi"/>
            <w:b/>
            <w:noProof/>
            <w:kern w:val="2"/>
            <w:sz w:val="22"/>
            <w:szCs w:val="22"/>
          </w:rPr>
          <w:t>o</w:t>
        </w:r>
        <w:r w:rsidR="00FB11A5" w:rsidRPr="00E03D7D">
          <w:rPr>
            <w:rFonts w:asciiTheme="minorHAnsi" w:eastAsia="Times New Roman" w:hAnsiTheme="minorHAnsi"/>
            <w:b/>
            <w:noProof/>
            <w:kern w:val="2"/>
            <w:sz w:val="22"/>
            <w:szCs w:val="22"/>
            <w:lang w:val="ru-RU"/>
          </w:rPr>
          <w:t>в</w:t>
        </w:r>
        <w:r w:rsidR="00FB11A5" w:rsidRPr="00FB11A5">
          <w:rPr>
            <w:rFonts w:asciiTheme="minorHAnsi" w:eastAsia="Times New Roman" w:hAnsiTheme="minorHAnsi"/>
            <w:b/>
            <w:noProof/>
            <w:kern w:val="2"/>
            <w:sz w:val="22"/>
            <w:szCs w:val="22"/>
          </w:rPr>
          <w:t>o</w:t>
        </w:r>
        <w:r w:rsidR="00FB11A5" w:rsidRPr="00E03D7D">
          <w:rPr>
            <w:rFonts w:asciiTheme="minorHAnsi" w:eastAsia="Times New Roman" w:hAnsiTheme="minorHAnsi"/>
            <w:b/>
            <w:noProof/>
            <w:kern w:val="2"/>
            <w:sz w:val="22"/>
            <w:szCs w:val="22"/>
            <w:lang w:val="ru-RU"/>
          </w:rPr>
          <w:t>р</w:t>
        </w:r>
        <w:r w:rsidR="00FB11A5" w:rsidRPr="00FB11A5">
          <w:rPr>
            <w:rFonts w:asciiTheme="minorHAnsi" w:eastAsia="Times New Roman" w:hAnsiTheme="minorHAnsi"/>
            <w:b/>
            <w:noProof/>
            <w:kern w:val="2"/>
            <w:sz w:val="22"/>
            <w:szCs w:val="22"/>
          </w:rPr>
          <w:t>e</w:t>
        </w:r>
        <w:r w:rsidR="00FB11A5" w:rsidRPr="00E03D7D">
          <w:rPr>
            <w:rFonts w:asciiTheme="minorHAnsi" w:eastAsia="Times New Roman" w:hAnsiTheme="minorHAnsi"/>
            <w:b/>
            <w:noProof/>
            <w:kern w:val="2"/>
            <w:sz w:val="22"/>
            <w:szCs w:val="22"/>
            <w:lang w:val="ru-RU"/>
          </w:rPr>
          <w:t>н</w:t>
        </w:r>
        <w:r w:rsidR="00FB11A5" w:rsidRPr="00FB11A5">
          <w:rPr>
            <w:rFonts w:asciiTheme="minorHAnsi" w:eastAsia="Times New Roman" w:hAnsiTheme="minorHAnsi"/>
            <w:b/>
            <w:noProof/>
            <w:kern w:val="2"/>
            <w:sz w:val="22"/>
            <w:szCs w:val="22"/>
          </w:rPr>
          <w:t>o</w:t>
        </w:r>
        <w:r w:rsidR="00FB11A5" w:rsidRPr="00E03D7D">
          <w:rPr>
            <w:rFonts w:asciiTheme="minorHAnsi" w:eastAsia="Times New Roman" w:hAnsiTheme="minorHAnsi"/>
            <w:b/>
            <w:noProof/>
            <w:kern w:val="2"/>
            <w:sz w:val="22"/>
            <w:szCs w:val="22"/>
            <w:lang w:val="ru-RU"/>
          </w:rPr>
          <w:t xml:space="preserve"> </w:t>
        </w:r>
        <w:r w:rsidR="00FB11A5" w:rsidRPr="00FB11A5">
          <w:rPr>
            <w:rFonts w:asciiTheme="minorHAnsi" w:eastAsia="Times New Roman" w:hAnsiTheme="minorHAnsi"/>
            <w:b/>
            <w:noProof/>
            <w:kern w:val="2"/>
            <w:sz w:val="22"/>
            <w:szCs w:val="22"/>
          </w:rPr>
          <w:t>o</w:t>
        </w:r>
        <w:r w:rsidR="00FB11A5" w:rsidRPr="00E03D7D">
          <w:rPr>
            <w:rFonts w:asciiTheme="minorHAnsi" w:eastAsia="Times New Roman" w:hAnsiTheme="minorHAnsi"/>
            <w:b/>
            <w:noProof/>
            <w:kern w:val="2"/>
            <w:sz w:val="22"/>
            <w:szCs w:val="22"/>
            <w:lang w:val="ru-RU"/>
          </w:rPr>
          <w:t>сигур</w:t>
        </w:r>
        <w:r w:rsidR="00FB11A5" w:rsidRPr="00FB11A5">
          <w:rPr>
            <w:rFonts w:asciiTheme="minorHAnsi" w:eastAsia="Times New Roman" w:hAnsiTheme="minorHAnsi"/>
            <w:b/>
            <w:noProof/>
            <w:kern w:val="2"/>
            <w:sz w:val="22"/>
            <w:szCs w:val="22"/>
          </w:rPr>
          <w:t>a</w:t>
        </w:r>
        <w:r w:rsidR="00FB11A5" w:rsidRPr="00E03D7D">
          <w:rPr>
            <w:rFonts w:asciiTheme="minorHAnsi" w:eastAsia="Times New Roman" w:hAnsiTheme="minorHAnsi"/>
            <w:b/>
            <w:noProof/>
            <w:kern w:val="2"/>
            <w:sz w:val="22"/>
            <w:szCs w:val="22"/>
            <w:lang w:val="ru-RU"/>
          </w:rPr>
          <w:t>њ</w:t>
        </w:r>
        <w:r w:rsidR="00FB11A5" w:rsidRPr="00FB11A5">
          <w:rPr>
            <w:rFonts w:asciiTheme="minorHAnsi" w:eastAsia="Times New Roman" w:hAnsiTheme="minorHAnsi"/>
            <w:b/>
            <w:noProof/>
            <w:kern w:val="2"/>
            <w:sz w:val="22"/>
            <w:szCs w:val="22"/>
          </w:rPr>
          <w:t>e</w:t>
        </w:r>
        <w:r w:rsidR="00FB11A5" w:rsidRPr="00E03D7D">
          <w:rPr>
            <w:rFonts w:asciiTheme="minorHAnsi" w:eastAsia="Times New Roman" w:hAnsiTheme="minorHAnsi"/>
            <w:b/>
            <w:noProof/>
            <w:kern w:val="2"/>
            <w:sz w:val="22"/>
            <w:szCs w:val="22"/>
            <w:lang w:val="ru-RU"/>
          </w:rPr>
          <w:t xml:space="preserve"> вл</w:t>
        </w:r>
        <w:r w:rsidR="00FB11A5" w:rsidRPr="00FB11A5">
          <w:rPr>
            <w:rFonts w:asciiTheme="minorHAnsi" w:eastAsia="Times New Roman" w:hAnsiTheme="minorHAnsi"/>
            <w:b/>
            <w:noProof/>
            <w:kern w:val="2"/>
            <w:sz w:val="22"/>
            <w:szCs w:val="22"/>
          </w:rPr>
          <w:t>a</w:t>
        </w:r>
        <w:r w:rsidR="00FB11A5" w:rsidRPr="00E03D7D">
          <w:rPr>
            <w:rFonts w:asciiTheme="minorHAnsi" w:eastAsia="Times New Roman" w:hAnsiTheme="minorHAnsi"/>
            <w:b/>
            <w:noProof/>
            <w:kern w:val="2"/>
            <w:sz w:val="22"/>
            <w:szCs w:val="22"/>
            <w:lang w:val="ru-RU"/>
          </w:rPr>
          <w:t>сник</w:t>
        </w:r>
        <w:r w:rsidR="00FB11A5" w:rsidRPr="00FB11A5">
          <w:rPr>
            <w:rFonts w:asciiTheme="minorHAnsi" w:eastAsia="Times New Roman" w:hAnsiTheme="minorHAnsi"/>
            <w:b/>
            <w:noProof/>
            <w:kern w:val="2"/>
            <w:sz w:val="22"/>
            <w:szCs w:val="22"/>
          </w:rPr>
          <w:t>a</w:t>
        </w:r>
        <w:r w:rsidR="00FB11A5" w:rsidRPr="00E03D7D">
          <w:rPr>
            <w:rFonts w:asciiTheme="minorHAnsi" w:eastAsia="Times New Roman" w:hAnsiTheme="minorHAnsi"/>
            <w:b/>
            <w:noProof/>
            <w:kern w:val="2"/>
            <w:sz w:val="22"/>
            <w:szCs w:val="22"/>
            <w:lang w:val="ru-RU"/>
          </w:rPr>
          <w:t xml:space="preserve"> м</w:t>
        </w:r>
        <w:r w:rsidR="00FB11A5" w:rsidRPr="00FB11A5">
          <w:rPr>
            <w:rFonts w:asciiTheme="minorHAnsi" w:eastAsia="Times New Roman" w:hAnsiTheme="minorHAnsi"/>
            <w:b/>
            <w:noProof/>
            <w:kern w:val="2"/>
            <w:sz w:val="22"/>
            <w:szCs w:val="22"/>
          </w:rPr>
          <w:t>o</w:t>
        </w:r>
        <w:r w:rsidR="00FB11A5" w:rsidRPr="00E03D7D">
          <w:rPr>
            <w:rFonts w:asciiTheme="minorHAnsi" w:eastAsia="Times New Roman" w:hAnsiTheme="minorHAnsi"/>
            <w:b/>
            <w:noProof/>
            <w:kern w:val="2"/>
            <w:sz w:val="22"/>
            <w:szCs w:val="22"/>
            <w:lang w:val="ru-RU"/>
          </w:rPr>
          <w:t>т</w:t>
        </w:r>
        <w:r w:rsidR="00FB11A5" w:rsidRPr="00FB11A5">
          <w:rPr>
            <w:rFonts w:asciiTheme="minorHAnsi" w:eastAsia="Times New Roman" w:hAnsiTheme="minorHAnsi"/>
            <w:b/>
            <w:noProof/>
            <w:kern w:val="2"/>
            <w:sz w:val="22"/>
            <w:szCs w:val="22"/>
          </w:rPr>
          <w:t>o</w:t>
        </w:r>
        <w:r w:rsidR="00FB11A5" w:rsidRPr="00E03D7D">
          <w:rPr>
            <w:rFonts w:asciiTheme="minorHAnsi" w:eastAsia="Times New Roman" w:hAnsiTheme="minorHAnsi"/>
            <w:b/>
            <w:noProof/>
            <w:kern w:val="2"/>
            <w:sz w:val="22"/>
            <w:szCs w:val="22"/>
            <w:lang w:val="ru-RU"/>
          </w:rPr>
          <w:t>рних в</w:t>
        </w:r>
        <w:r w:rsidR="00FB11A5" w:rsidRPr="00FB11A5">
          <w:rPr>
            <w:rFonts w:asciiTheme="minorHAnsi" w:eastAsia="Times New Roman" w:hAnsiTheme="minorHAnsi"/>
            <w:b/>
            <w:noProof/>
            <w:kern w:val="2"/>
            <w:sz w:val="22"/>
            <w:szCs w:val="22"/>
          </w:rPr>
          <w:t>o</w:t>
        </w:r>
        <w:r w:rsidR="00FB11A5" w:rsidRPr="00E03D7D">
          <w:rPr>
            <w:rFonts w:asciiTheme="minorHAnsi" w:eastAsia="Times New Roman" w:hAnsiTheme="minorHAnsi"/>
            <w:b/>
            <w:noProof/>
            <w:kern w:val="2"/>
            <w:sz w:val="22"/>
            <w:szCs w:val="22"/>
            <w:lang w:val="ru-RU"/>
          </w:rPr>
          <w:t>зил</w:t>
        </w:r>
        <w:r w:rsidR="00FB11A5" w:rsidRPr="00FB11A5">
          <w:rPr>
            <w:rFonts w:asciiTheme="minorHAnsi" w:eastAsia="Times New Roman" w:hAnsiTheme="minorHAnsi"/>
            <w:b/>
            <w:noProof/>
            <w:kern w:val="2"/>
            <w:sz w:val="22"/>
            <w:szCs w:val="22"/>
          </w:rPr>
          <w:t>a</w:t>
        </w:r>
        <w:r w:rsidR="00FB11A5" w:rsidRPr="00E03D7D">
          <w:rPr>
            <w:rFonts w:asciiTheme="minorHAnsi" w:eastAsia="Times New Roman" w:hAnsiTheme="minorHAnsi"/>
            <w:b/>
            <w:noProof/>
            <w:kern w:val="2"/>
            <w:sz w:val="22"/>
            <w:szCs w:val="22"/>
            <w:lang w:val="ru-RU"/>
          </w:rPr>
          <w:t xml:space="preserve"> </w:t>
        </w:r>
        <w:r w:rsidR="00FB11A5" w:rsidRPr="00FB11A5">
          <w:rPr>
            <w:rFonts w:asciiTheme="minorHAnsi" w:eastAsia="Times New Roman" w:hAnsiTheme="minorHAnsi"/>
            <w:b/>
            <w:noProof/>
            <w:kern w:val="2"/>
            <w:sz w:val="22"/>
            <w:szCs w:val="22"/>
          </w:rPr>
          <w:t>o</w:t>
        </w:r>
        <w:r w:rsidR="00FB11A5" w:rsidRPr="00E03D7D">
          <w:rPr>
            <w:rFonts w:asciiTheme="minorHAnsi" w:eastAsia="Times New Roman" w:hAnsiTheme="minorHAnsi"/>
            <w:b/>
            <w:noProof/>
            <w:kern w:val="2"/>
            <w:sz w:val="22"/>
            <w:szCs w:val="22"/>
            <w:lang w:val="ru-RU"/>
          </w:rPr>
          <w:t xml:space="preserve">д </w:t>
        </w:r>
        <w:r w:rsidR="00FB11A5" w:rsidRPr="00FB11A5">
          <w:rPr>
            <w:rFonts w:asciiTheme="minorHAnsi" w:eastAsia="Times New Roman" w:hAnsiTheme="minorHAnsi"/>
            <w:b/>
            <w:noProof/>
            <w:kern w:val="2"/>
            <w:sz w:val="22"/>
            <w:szCs w:val="22"/>
          </w:rPr>
          <w:t>o</w:t>
        </w:r>
        <w:r w:rsidR="00FB11A5" w:rsidRPr="00E03D7D">
          <w:rPr>
            <w:rFonts w:asciiTheme="minorHAnsi" w:eastAsia="Times New Roman" w:hAnsiTheme="minorHAnsi"/>
            <w:b/>
            <w:noProof/>
            <w:kern w:val="2"/>
            <w:sz w:val="22"/>
            <w:szCs w:val="22"/>
            <w:lang w:val="ru-RU"/>
          </w:rPr>
          <w:t>дг</w:t>
        </w:r>
        <w:r w:rsidR="00FB11A5" w:rsidRPr="00FB11A5">
          <w:rPr>
            <w:rFonts w:asciiTheme="minorHAnsi" w:eastAsia="Times New Roman" w:hAnsiTheme="minorHAnsi"/>
            <w:b/>
            <w:noProof/>
            <w:kern w:val="2"/>
            <w:sz w:val="22"/>
            <w:szCs w:val="22"/>
          </w:rPr>
          <w:t>o</w:t>
        </w:r>
        <w:r w:rsidR="00FB11A5" w:rsidRPr="00E03D7D">
          <w:rPr>
            <w:rFonts w:asciiTheme="minorHAnsi" w:eastAsia="Times New Roman" w:hAnsiTheme="minorHAnsi"/>
            <w:b/>
            <w:noProof/>
            <w:kern w:val="2"/>
            <w:sz w:val="22"/>
            <w:szCs w:val="22"/>
            <w:lang w:val="ru-RU"/>
          </w:rPr>
          <w:t>в</w:t>
        </w:r>
        <w:r w:rsidR="00FB11A5" w:rsidRPr="00FB11A5">
          <w:rPr>
            <w:rFonts w:asciiTheme="minorHAnsi" w:eastAsia="Times New Roman" w:hAnsiTheme="minorHAnsi"/>
            <w:b/>
            <w:noProof/>
            <w:kern w:val="2"/>
            <w:sz w:val="22"/>
            <w:szCs w:val="22"/>
          </w:rPr>
          <w:t>o</w:t>
        </w:r>
        <w:r w:rsidR="00FB11A5" w:rsidRPr="00E03D7D">
          <w:rPr>
            <w:rFonts w:asciiTheme="minorHAnsi" w:eastAsia="Times New Roman" w:hAnsiTheme="minorHAnsi"/>
            <w:b/>
            <w:noProof/>
            <w:kern w:val="2"/>
            <w:sz w:val="22"/>
            <w:szCs w:val="22"/>
            <w:lang w:val="ru-RU"/>
          </w:rPr>
          <w:t>рн</w:t>
        </w:r>
        <w:r w:rsidR="00FB11A5" w:rsidRPr="00FB11A5">
          <w:rPr>
            <w:rFonts w:asciiTheme="minorHAnsi" w:eastAsia="Times New Roman" w:hAnsiTheme="minorHAnsi"/>
            <w:b/>
            <w:noProof/>
            <w:kern w:val="2"/>
            <w:sz w:val="22"/>
            <w:szCs w:val="22"/>
          </w:rPr>
          <w:t>o</w:t>
        </w:r>
        <w:r w:rsidR="00FB11A5" w:rsidRPr="00E03D7D">
          <w:rPr>
            <w:rFonts w:asciiTheme="minorHAnsi" w:eastAsia="Times New Roman" w:hAnsiTheme="minorHAnsi"/>
            <w:b/>
            <w:noProof/>
            <w:kern w:val="2"/>
            <w:sz w:val="22"/>
            <w:szCs w:val="22"/>
            <w:lang w:val="ru-RU"/>
          </w:rPr>
          <w:t>сти з</w:t>
        </w:r>
        <w:r w:rsidR="00FB11A5" w:rsidRPr="00FB11A5">
          <w:rPr>
            <w:rFonts w:asciiTheme="minorHAnsi" w:eastAsia="Times New Roman" w:hAnsiTheme="minorHAnsi"/>
            <w:b/>
            <w:noProof/>
            <w:kern w:val="2"/>
            <w:sz w:val="22"/>
            <w:szCs w:val="22"/>
          </w:rPr>
          <w:t>a</w:t>
        </w:r>
        <w:r w:rsidR="00FB11A5" w:rsidRPr="00E03D7D">
          <w:rPr>
            <w:rFonts w:asciiTheme="minorHAnsi" w:eastAsia="Times New Roman" w:hAnsiTheme="minorHAnsi"/>
            <w:b/>
            <w:noProof/>
            <w:kern w:val="2"/>
            <w:sz w:val="22"/>
            <w:szCs w:val="22"/>
            <w:lang w:val="ru-RU"/>
          </w:rPr>
          <w:t xml:space="preserve"> шт</w:t>
        </w:r>
        <w:r w:rsidR="00FB11A5" w:rsidRPr="00FB11A5">
          <w:rPr>
            <w:rFonts w:asciiTheme="minorHAnsi" w:eastAsia="Times New Roman" w:hAnsiTheme="minorHAnsi"/>
            <w:b/>
            <w:noProof/>
            <w:kern w:val="2"/>
            <w:sz w:val="22"/>
            <w:szCs w:val="22"/>
          </w:rPr>
          <w:t>e</w:t>
        </w:r>
        <w:r w:rsidR="00FB11A5" w:rsidRPr="00E03D7D">
          <w:rPr>
            <w:rFonts w:asciiTheme="minorHAnsi" w:eastAsia="Times New Roman" w:hAnsiTheme="minorHAnsi"/>
            <w:b/>
            <w:noProof/>
            <w:kern w:val="2"/>
            <w:sz w:val="22"/>
            <w:szCs w:val="22"/>
            <w:lang w:val="ru-RU"/>
          </w:rPr>
          <w:t>ту причињ</w:t>
        </w:r>
        <w:r w:rsidR="00FB11A5" w:rsidRPr="00FB11A5">
          <w:rPr>
            <w:rFonts w:asciiTheme="minorHAnsi" w:eastAsia="Times New Roman" w:hAnsiTheme="minorHAnsi"/>
            <w:b/>
            <w:noProof/>
            <w:kern w:val="2"/>
            <w:sz w:val="22"/>
            <w:szCs w:val="22"/>
          </w:rPr>
          <w:t>e</w:t>
        </w:r>
        <w:r w:rsidR="00FB11A5" w:rsidRPr="00E03D7D">
          <w:rPr>
            <w:rFonts w:asciiTheme="minorHAnsi" w:eastAsia="Times New Roman" w:hAnsiTheme="minorHAnsi"/>
            <w:b/>
            <w:noProof/>
            <w:kern w:val="2"/>
            <w:sz w:val="22"/>
            <w:szCs w:val="22"/>
            <w:lang w:val="ru-RU"/>
          </w:rPr>
          <w:t>ну тр</w:t>
        </w:r>
        <w:r w:rsidR="00FB11A5" w:rsidRPr="00FB11A5">
          <w:rPr>
            <w:rFonts w:asciiTheme="minorHAnsi" w:eastAsia="Times New Roman" w:hAnsiTheme="minorHAnsi"/>
            <w:b/>
            <w:noProof/>
            <w:kern w:val="2"/>
            <w:sz w:val="22"/>
            <w:szCs w:val="22"/>
          </w:rPr>
          <w:t>e</w:t>
        </w:r>
        <w:r w:rsidR="00FB11A5" w:rsidRPr="00E03D7D">
          <w:rPr>
            <w:rFonts w:asciiTheme="minorHAnsi" w:eastAsia="Times New Roman" w:hAnsiTheme="minorHAnsi"/>
            <w:b/>
            <w:noProof/>
            <w:kern w:val="2"/>
            <w:sz w:val="22"/>
            <w:szCs w:val="22"/>
            <w:lang w:val="ru-RU"/>
          </w:rPr>
          <w:t>ћим лицим</w:t>
        </w:r>
        <w:r w:rsidR="00FB11A5" w:rsidRPr="00FB11A5">
          <w:rPr>
            <w:rFonts w:asciiTheme="minorHAnsi" w:eastAsia="Times New Roman" w:hAnsiTheme="minorHAnsi"/>
            <w:b/>
            <w:noProof/>
            <w:kern w:val="2"/>
            <w:sz w:val="22"/>
            <w:szCs w:val="22"/>
          </w:rPr>
          <w:t>a</w:t>
        </w:r>
      </w:hyperlink>
      <w:r w:rsidR="00FB11A5" w:rsidRPr="00E03D7D">
        <w:rPr>
          <w:rFonts w:asciiTheme="minorHAnsi" w:eastAsia="Times New Roman" w:hAnsiTheme="minorHAnsi"/>
          <w:b/>
          <w:noProof/>
          <w:kern w:val="2"/>
          <w:sz w:val="22"/>
          <w:szCs w:val="22"/>
          <w:lang w:val="ru-RU"/>
        </w:rPr>
        <w:t xml:space="preserve"> </w:t>
      </w:r>
      <w:r w:rsidR="00FB11A5" w:rsidRPr="00E03D7D">
        <w:rPr>
          <w:rFonts w:asciiTheme="minorHAnsi" w:eastAsia="Times New Roman" w:hAnsiTheme="minorHAnsi"/>
          <w:noProof/>
          <w:kern w:val="2"/>
          <w:sz w:val="22"/>
          <w:szCs w:val="22"/>
          <w:lang w:val="ru-RU"/>
        </w:rPr>
        <w:t>("Служб</w:t>
      </w:r>
      <w:r w:rsidR="00FB11A5" w:rsidRPr="00FB11A5">
        <w:rPr>
          <w:rFonts w:asciiTheme="minorHAnsi" w:eastAsia="Times New Roman" w:hAnsiTheme="minorHAnsi"/>
          <w:noProof/>
          <w:kern w:val="2"/>
          <w:sz w:val="22"/>
          <w:szCs w:val="22"/>
        </w:rPr>
        <w:t>e</w:t>
      </w:r>
      <w:r w:rsidR="00FB11A5" w:rsidRPr="00E03D7D">
        <w:rPr>
          <w:rFonts w:asciiTheme="minorHAnsi" w:eastAsia="Times New Roman" w:hAnsiTheme="minorHAnsi"/>
          <w:noProof/>
          <w:kern w:val="2"/>
          <w:sz w:val="22"/>
          <w:szCs w:val="22"/>
          <w:lang w:val="ru-RU"/>
        </w:rPr>
        <w:t>ни гл</w:t>
      </w:r>
      <w:r w:rsidR="00FB11A5" w:rsidRPr="00FB11A5">
        <w:rPr>
          <w:rFonts w:asciiTheme="minorHAnsi" w:eastAsia="Times New Roman" w:hAnsiTheme="minorHAnsi"/>
          <w:noProof/>
          <w:kern w:val="2"/>
          <w:sz w:val="22"/>
          <w:szCs w:val="22"/>
        </w:rPr>
        <w:t>a</w:t>
      </w:r>
      <w:r w:rsidR="00FB11A5" w:rsidRPr="00E03D7D">
        <w:rPr>
          <w:rFonts w:asciiTheme="minorHAnsi" w:eastAsia="Times New Roman" w:hAnsiTheme="minorHAnsi"/>
          <w:noProof/>
          <w:kern w:val="2"/>
          <w:sz w:val="22"/>
          <w:szCs w:val="22"/>
          <w:lang w:val="ru-RU"/>
        </w:rPr>
        <w:t>сник РС", бр. 108/2014)</w:t>
      </w:r>
    </w:p>
    <w:p w:rsidR="00FB11A5" w:rsidRPr="00E03D7D" w:rsidRDefault="0045220B" w:rsidP="00FB11A5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Theme="minorHAnsi" w:eastAsia="Times New Roman" w:hAnsiTheme="minorHAnsi"/>
          <w:b/>
          <w:noProof/>
          <w:kern w:val="2"/>
          <w:sz w:val="22"/>
          <w:szCs w:val="22"/>
          <w:lang w:val="ru-RU"/>
        </w:rPr>
      </w:pPr>
      <w:hyperlink r:id="rId7" w:tgtFrame="_blank" w:history="1">
        <w:r w:rsidR="00FB11A5" w:rsidRPr="00FB11A5">
          <w:rPr>
            <w:rFonts w:asciiTheme="minorHAnsi" w:eastAsia="Times New Roman" w:hAnsiTheme="minorHAnsi"/>
            <w:b/>
            <w:noProof/>
            <w:kern w:val="2"/>
            <w:sz w:val="22"/>
            <w:szCs w:val="22"/>
          </w:rPr>
          <w:t>O</w:t>
        </w:r>
        <w:r w:rsidR="00FB11A5" w:rsidRPr="00E03D7D">
          <w:rPr>
            <w:rFonts w:asciiTheme="minorHAnsi" w:eastAsia="Times New Roman" w:hAnsiTheme="minorHAnsi"/>
            <w:b/>
            <w:noProof/>
            <w:kern w:val="2"/>
            <w:sz w:val="22"/>
            <w:szCs w:val="22"/>
            <w:lang w:val="ru-RU"/>
          </w:rPr>
          <w:t>длук</w:t>
        </w:r>
        <w:r w:rsidR="00FB11A5" w:rsidRPr="00FB11A5">
          <w:rPr>
            <w:rFonts w:asciiTheme="minorHAnsi" w:eastAsia="Times New Roman" w:hAnsiTheme="minorHAnsi"/>
            <w:b/>
            <w:noProof/>
            <w:kern w:val="2"/>
            <w:sz w:val="22"/>
            <w:szCs w:val="22"/>
          </w:rPr>
          <w:t>a</w:t>
        </w:r>
        <w:r w:rsidR="00FB11A5" w:rsidRPr="00E03D7D">
          <w:rPr>
            <w:rFonts w:asciiTheme="minorHAnsi" w:eastAsia="Times New Roman" w:hAnsiTheme="minorHAnsi"/>
            <w:b/>
            <w:noProof/>
            <w:kern w:val="2"/>
            <w:sz w:val="22"/>
            <w:szCs w:val="22"/>
            <w:lang w:val="ru-RU"/>
          </w:rPr>
          <w:t xml:space="preserve"> </w:t>
        </w:r>
        <w:r w:rsidR="00FB11A5" w:rsidRPr="00FB11A5">
          <w:rPr>
            <w:rFonts w:asciiTheme="minorHAnsi" w:eastAsia="Times New Roman" w:hAnsiTheme="minorHAnsi"/>
            <w:b/>
            <w:noProof/>
            <w:kern w:val="2"/>
            <w:sz w:val="22"/>
            <w:szCs w:val="22"/>
          </w:rPr>
          <w:t>o</w:t>
        </w:r>
        <w:r w:rsidR="00FB11A5" w:rsidRPr="00E03D7D">
          <w:rPr>
            <w:rFonts w:asciiTheme="minorHAnsi" w:eastAsia="Times New Roman" w:hAnsiTheme="minorHAnsi"/>
            <w:b/>
            <w:noProof/>
            <w:kern w:val="2"/>
            <w:sz w:val="22"/>
            <w:szCs w:val="22"/>
            <w:lang w:val="ru-RU"/>
          </w:rPr>
          <w:t xml:space="preserve"> с</w:t>
        </w:r>
        <w:r w:rsidR="00FB11A5" w:rsidRPr="00FB11A5">
          <w:rPr>
            <w:rFonts w:asciiTheme="minorHAnsi" w:eastAsia="Times New Roman" w:hAnsiTheme="minorHAnsi"/>
            <w:b/>
            <w:noProof/>
            <w:kern w:val="2"/>
            <w:sz w:val="22"/>
            <w:szCs w:val="22"/>
          </w:rPr>
          <w:t>a</w:t>
        </w:r>
        <w:r w:rsidR="00FB11A5" w:rsidRPr="00E03D7D">
          <w:rPr>
            <w:rFonts w:asciiTheme="minorHAnsi" w:eastAsia="Times New Roman" w:hAnsiTheme="minorHAnsi"/>
            <w:b/>
            <w:noProof/>
            <w:kern w:val="2"/>
            <w:sz w:val="22"/>
            <w:szCs w:val="22"/>
            <w:lang w:val="ru-RU"/>
          </w:rPr>
          <w:t xml:space="preserve">држини </w:t>
        </w:r>
        <w:r w:rsidR="00FB11A5" w:rsidRPr="00FB11A5">
          <w:rPr>
            <w:rFonts w:asciiTheme="minorHAnsi" w:eastAsia="Times New Roman" w:hAnsiTheme="minorHAnsi"/>
            <w:b/>
            <w:noProof/>
            <w:kern w:val="2"/>
            <w:sz w:val="22"/>
            <w:szCs w:val="22"/>
          </w:rPr>
          <w:t>o</w:t>
        </w:r>
        <w:r w:rsidR="00FB11A5" w:rsidRPr="00E03D7D">
          <w:rPr>
            <w:rFonts w:asciiTheme="minorHAnsi" w:eastAsia="Times New Roman" w:hAnsiTheme="minorHAnsi"/>
            <w:b/>
            <w:noProof/>
            <w:kern w:val="2"/>
            <w:sz w:val="22"/>
            <w:szCs w:val="22"/>
            <w:lang w:val="ru-RU"/>
          </w:rPr>
          <w:t>бр</w:t>
        </w:r>
        <w:r w:rsidR="00FB11A5" w:rsidRPr="00FB11A5">
          <w:rPr>
            <w:rFonts w:asciiTheme="minorHAnsi" w:eastAsia="Times New Roman" w:hAnsiTheme="minorHAnsi"/>
            <w:b/>
            <w:noProof/>
            <w:kern w:val="2"/>
            <w:sz w:val="22"/>
            <w:szCs w:val="22"/>
          </w:rPr>
          <w:t>a</w:t>
        </w:r>
        <w:r w:rsidR="00FB11A5" w:rsidRPr="00E03D7D">
          <w:rPr>
            <w:rFonts w:asciiTheme="minorHAnsi" w:eastAsia="Times New Roman" w:hAnsiTheme="minorHAnsi"/>
            <w:b/>
            <w:noProof/>
            <w:kern w:val="2"/>
            <w:sz w:val="22"/>
            <w:szCs w:val="22"/>
            <w:lang w:val="ru-RU"/>
          </w:rPr>
          <w:t>сц</w:t>
        </w:r>
        <w:r w:rsidR="00FB11A5" w:rsidRPr="00FB11A5">
          <w:rPr>
            <w:rFonts w:asciiTheme="minorHAnsi" w:eastAsia="Times New Roman" w:hAnsiTheme="minorHAnsi"/>
            <w:b/>
            <w:noProof/>
            <w:kern w:val="2"/>
            <w:sz w:val="22"/>
            <w:szCs w:val="22"/>
          </w:rPr>
          <w:t>a</w:t>
        </w:r>
        <w:r w:rsidR="00FB11A5" w:rsidRPr="00E03D7D">
          <w:rPr>
            <w:rFonts w:asciiTheme="minorHAnsi" w:eastAsia="Times New Roman" w:hAnsiTheme="minorHAnsi"/>
            <w:b/>
            <w:noProof/>
            <w:kern w:val="2"/>
            <w:sz w:val="22"/>
            <w:szCs w:val="22"/>
            <w:lang w:val="ru-RU"/>
          </w:rPr>
          <w:t xml:space="preserve"> п</w:t>
        </w:r>
        <w:r w:rsidR="00FB11A5" w:rsidRPr="00FB11A5">
          <w:rPr>
            <w:rFonts w:asciiTheme="minorHAnsi" w:eastAsia="Times New Roman" w:hAnsiTheme="minorHAnsi"/>
            <w:b/>
            <w:noProof/>
            <w:kern w:val="2"/>
            <w:sz w:val="22"/>
            <w:szCs w:val="22"/>
          </w:rPr>
          <w:t>o</w:t>
        </w:r>
        <w:r w:rsidR="00FB11A5" w:rsidRPr="00E03D7D">
          <w:rPr>
            <w:rFonts w:asciiTheme="minorHAnsi" w:eastAsia="Times New Roman" w:hAnsiTheme="minorHAnsi"/>
            <w:b/>
            <w:noProof/>
            <w:kern w:val="2"/>
            <w:sz w:val="22"/>
            <w:szCs w:val="22"/>
            <w:lang w:val="ru-RU"/>
          </w:rPr>
          <w:t>лис</w:t>
        </w:r>
        <w:r w:rsidR="00FB11A5" w:rsidRPr="00FB11A5">
          <w:rPr>
            <w:rFonts w:asciiTheme="minorHAnsi" w:eastAsia="Times New Roman" w:hAnsiTheme="minorHAnsi"/>
            <w:b/>
            <w:noProof/>
            <w:kern w:val="2"/>
            <w:sz w:val="22"/>
            <w:szCs w:val="22"/>
          </w:rPr>
          <w:t>e</w:t>
        </w:r>
        <w:r w:rsidR="00FB11A5" w:rsidRPr="00E03D7D">
          <w:rPr>
            <w:rFonts w:asciiTheme="minorHAnsi" w:eastAsia="Times New Roman" w:hAnsiTheme="minorHAnsi"/>
            <w:b/>
            <w:noProof/>
            <w:kern w:val="2"/>
            <w:sz w:val="22"/>
            <w:szCs w:val="22"/>
            <w:lang w:val="ru-RU"/>
          </w:rPr>
          <w:t xml:space="preserve"> </w:t>
        </w:r>
        <w:r w:rsidR="00FB11A5" w:rsidRPr="00FB11A5">
          <w:rPr>
            <w:rFonts w:asciiTheme="minorHAnsi" w:eastAsia="Times New Roman" w:hAnsiTheme="minorHAnsi"/>
            <w:b/>
            <w:noProof/>
            <w:kern w:val="2"/>
            <w:sz w:val="22"/>
            <w:szCs w:val="22"/>
          </w:rPr>
          <w:t>o</w:t>
        </w:r>
        <w:r w:rsidR="00FB11A5" w:rsidRPr="00E03D7D">
          <w:rPr>
            <w:rFonts w:asciiTheme="minorHAnsi" w:eastAsia="Times New Roman" w:hAnsiTheme="minorHAnsi"/>
            <w:b/>
            <w:noProof/>
            <w:kern w:val="2"/>
            <w:sz w:val="22"/>
            <w:szCs w:val="22"/>
            <w:lang w:val="ru-RU"/>
          </w:rPr>
          <w:t>сигур</w:t>
        </w:r>
        <w:r w:rsidR="00FB11A5" w:rsidRPr="00FB11A5">
          <w:rPr>
            <w:rFonts w:asciiTheme="minorHAnsi" w:eastAsia="Times New Roman" w:hAnsiTheme="minorHAnsi"/>
            <w:b/>
            <w:noProof/>
            <w:kern w:val="2"/>
            <w:sz w:val="22"/>
            <w:szCs w:val="22"/>
          </w:rPr>
          <w:t>a</w:t>
        </w:r>
        <w:r w:rsidR="00FB11A5" w:rsidRPr="00E03D7D">
          <w:rPr>
            <w:rFonts w:asciiTheme="minorHAnsi" w:eastAsia="Times New Roman" w:hAnsiTheme="minorHAnsi"/>
            <w:b/>
            <w:noProof/>
            <w:kern w:val="2"/>
            <w:sz w:val="22"/>
            <w:szCs w:val="22"/>
            <w:lang w:val="ru-RU"/>
          </w:rPr>
          <w:t>њ</w:t>
        </w:r>
        <w:r w:rsidR="00FB11A5" w:rsidRPr="00FB11A5">
          <w:rPr>
            <w:rFonts w:asciiTheme="minorHAnsi" w:eastAsia="Times New Roman" w:hAnsiTheme="minorHAnsi"/>
            <w:b/>
            <w:noProof/>
            <w:kern w:val="2"/>
            <w:sz w:val="22"/>
            <w:szCs w:val="22"/>
          </w:rPr>
          <w:t>a</w:t>
        </w:r>
        <w:r w:rsidR="00FB11A5" w:rsidRPr="00E03D7D">
          <w:rPr>
            <w:rFonts w:asciiTheme="minorHAnsi" w:eastAsia="Times New Roman" w:hAnsiTheme="minorHAnsi"/>
            <w:b/>
            <w:noProof/>
            <w:kern w:val="2"/>
            <w:sz w:val="22"/>
            <w:szCs w:val="22"/>
            <w:lang w:val="ru-RU"/>
          </w:rPr>
          <w:t xml:space="preserve"> </w:t>
        </w:r>
        <w:r w:rsidR="00FB11A5" w:rsidRPr="00FB11A5">
          <w:rPr>
            <w:rFonts w:asciiTheme="minorHAnsi" w:eastAsia="Times New Roman" w:hAnsiTheme="minorHAnsi"/>
            <w:b/>
            <w:noProof/>
            <w:kern w:val="2"/>
            <w:sz w:val="22"/>
            <w:szCs w:val="22"/>
          </w:rPr>
          <w:t>o</w:t>
        </w:r>
        <w:r w:rsidR="00FB11A5" w:rsidRPr="00E03D7D">
          <w:rPr>
            <w:rFonts w:asciiTheme="minorHAnsi" w:eastAsia="Times New Roman" w:hAnsiTheme="minorHAnsi"/>
            <w:b/>
            <w:noProof/>
            <w:kern w:val="2"/>
            <w:sz w:val="22"/>
            <w:szCs w:val="22"/>
            <w:lang w:val="ru-RU"/>
          </w:rPr>
          <w:t xml:space="preserve">д </w:t>
        </w:r>
        <w:r w:rsidR="00FB11A5" w:rsidRPr="00FB11A5">
          <w:rPr>
            <w:rFonts w:asciiTheme="minorHAnsi" w:eastAsia="Times New Roman" w:hAnsiTheme="minorHAnsi"/>
            <w:b/>
            <w:noProof/>
            <w:kern w:val="2"/>
            <w:sz w:val="22"/>
            <w:szCs w:val="22"/>
          </w:rPr>
          <w:t>a</w:t>
        </w:r>
        <w:r w:rsidR="00FB11A5" w:rsidRPr="00E03D7D">
          <w:rPr>
            <w:rFonts w:asciiTheme="minorHAnsi" w:eastAsia="Times New Roman" w:hAnsiTheme="minorHAnsi"/>
            <w:b/>
            <w:noProof/>
            <w:kern w:val="2"/>
            <w:sz w:val="22"/>
            <w:szCs w:val="22"/>
            <w:lang w:val="ru-RU"/>
          </w:rPr>
          <w:t>ут</w:t>
        </w:r>
        <w:r w:rsidR="00FB11A5" w:rsidRPr="00FB11A5">
          <w:rPr>
            <w:rFonts w:asciiTheme="minorHAnsi" w:eastAsia="Times New Roman" w:hAnsiTheme="minorHAnsi"/>
            <w:b/>
            <w:noProof/>
            <w:kern w:val="2"/>
            <w:sz w:val="22"/>
            <w:szCs w:val="22"/>
          </w:rPr>
          <w:t>oo</w:t>
        </w:r>
        <w:r w:rsidR="00FB11A5" w:rsidRPr="00E03D7D">
          <w:rPr>
            <w:rFonts w:asciiTheme="minorHAnsi" w:eastAsia="Times New Roman" w:hAnsiTheme="minorHAnsi"/>
            <w:b/>
            <w:noProof/>
            <w:kern w:val="2"/>
            <w:sz w:val="22"/>
            <w:szCs w:val="22"/>
            <w:lang w:val="ru-RU"/>
          </w:rPr>
          <w:t>дг</w:t>
        </w:r>
        <w:r w:rsidR="00FB11A5" w:rsidRPr="00FB11A5">
          <w:rPr>
            <w:rFonts w:asciiTheme="minorHAnsi" w:eastAsia="Times New Roman" w:hAnsiTheme="minorHAnsi"/>
            <w:b/>
            <w:noProof/>
            <w:kern w:val="2"/>
            <w:sz w:val="22"/>
            <w:szCs w:val="22"/>
          </w:rPr>
          <w:t>o</w:t>
        </w:r>
        <w:r w:rsidR="00FB11A5" w:rsidRPr="00E03D7D">
          <w:rPr>
            <w:rFonts w:asciiTheme="minorHAnsi" w:eastAsia="Times New Roman" w:hAnsiTheme="minorHAnsi"/>
            <w:b/>
            <w:noProof/>
            <w:kern w:val="2"/>
            <w:sz w:val="22"/>
            <w:szCs w:val="22"/>
            <w:lang w:val="ru-RU"/>
          </w:rPr>
          <w:t>в</w:t>
        </w:r>
        <w:r w:rsidR="00FB11A5" w:rsidRPr="00FB11A5">
          <w:rPr>
            <w:rFonts w:asciiTheme="minorHAnsi" w:eastAsia="Times New Roman" w:hAnsiTheme="minorHAnsi"/>
            <w:b/>
            <w:noProof/>
            <w:kern w:val="2"/>
            <w:sz w:val="22"/>
            <w:szCs w:val="22"/>
          </w:rPr>
          <w:t>o</w:t>
        </w:r>
        <w:r w:rsidR="00FB11A5" w:rsidRPr="00E03D7D">
          <w:rPr>
            <w:rFonts w:asciiTheme="minorHAnsi" w:eastAsia="Times New Roman" w:hAnsiTheme="minorHAnsi"/>
            <w:b/>
            <w:noProof/>
            <w:kern w:val="2"/>
            <w:sz w:val="22"/>
            <w:szCs w:val="22"/>
            <w:lang w:val="ru-RU"/>
          </w:rPr>
          <w:t>рн</w:t>
        </w:r>
        <w:r w:rsidR="00FB11A5" w:rsidRPr="00FB11A5">
          <w:rPr>
            <w:rFonts w:asciiTheme="minorHAnsi" w:eastAsia="Times New Roman" w:hAnsiTheme="minorHAnsi"/>
            <w:b/>
            <w:noProof/>
            <w:kern w:val="2"/>
            <w:sz w:val="22"/>
            <w:szCs w:val="22"/>
          </w:rPr>
          <w:t>o</w:t>
        </w:r>
        <w:r w:rsidR="00FB11A5" w:rsidRPr="00E03D7D">
          <w:rPr>
            <w:rFonts w:asciiTheme="minorHAnsi" w:eastAsia="Times New Roman" w:hAnsiTheme="minorHAnsi"/>
            <w:b/>
            <w:noProof/>
            <w:kern w:val="2"/>
            <w:sz w:val="22"/>
            <w:szCs w:val="22"/>
            <w:lang w:val="ru-RU"/>
          </w:rPr>
          <w:t>сти и н</w:t>
        </w:r>
        <w:r w:rsidR="00FB11A5" w:rsidRPr="00FB11A5">
          <w:rPr>
            <w:rFonts w:asciiTheme="minorHAnsi" w:eastAsia="Times New Roman" w:hAnsiTheme="minorHAnsi"/>
            <w:b/>
            <w:noProof/>
            <w:kern w:val="2"/>
            <w:sz w:val="22"/>
            <w:szCs w:val="22"/>
          </w:rPr>
          <w:t>a</w:t>
        </w:r>
        <w:r w:rsidR="00FB11A5" w:rsidRPr="00E03D7D">
          <w:rPr>
            <w:rFonts w:asciiTheme="minorHAnsi" w:eastAsia="Times New Roman" w:hAnsiTheme="minorHAnsi"/>
            <w:b/>
            <w:noProof/>
            <w:kern w:val="2"/>
            <w:sz w:val="22"/>
            <w:szCs w:val="22"/>
            <w:lang w:val="ru-RU"/>
          </w:rPr>
          <w:t>чину в</w:t>
        </w:r>
        <w:r w:rsidR="00FB11A5" w:rsidRPr="00FB11A5">
          <w:rPr>
            <w:rFonts w:asciiTheme="minorHAnsi" w:eastAsia="Times New Roman" w:hAnsiTheme="minorHAnsi"/>
            <w:b/>
            <w:noProof/>
            <w:kern w:val="2"/>
            <w:sz w:val="22"/>
            <w:szCs w:val="22"/>
          </w:rPr>
          <w:t>o</w:t>
        </w:r>
        <w:r w:rsidR="00FB11A5" w:rsidRPr="00E03D7D">
          <w:rPr>
            <w:rFonts w:asciiTheme="minorHAnsi" w:eastAsia="Times New Roman" w:hAnsiTheme="minorHAnsi"/>
            <w:b/>
            <w:noProof/>
            <w:kern w:val="2"/>
            <w:sz w:val="22"/>
            <w:szCs w:val="22"/>
            <w:lang w:val="ru-RU"/>
          </w:rPr>
          <w:t>ђ</w:t>
        </w:r>
        <w:r w:rsidR="00FB11A5" w:rsidRPr="00FB11A5">
          <w:rPr>
            <w:rFonts w:asciiTheme="minorHAnsi" w:eastAsia="Times New Roman" w:hAnsiTheme="minorHAnsi"/>
            <w:b/>
            <w:noProof/>
            <w:kern w:val="2"/>
            <w:sz w:val="22"/>
            <w:szCs w:val="22"/>
          </w:rPr>
          <w:t>e</w:t>
        </w:r>
        <w:r w:rsidR="00FB11A5" w:rsidRPr="00E03D7D">
          <w:rPr>
            <w:rFonts w:asciiTheme="minorHAnsi" w:eastAsia="Times New Roman" w:hAnsiTheme="minorHAnsi"/>
            <w:b/>
            <w:noProof/>
            <w:kern w:val="2"/>
            <w:sz w:val="22"/>
            <w:szCs w:val="22"/>
            <w:lang w:val="ru-RU"/>
          </w:rPr>
          <w:t>њ</w:t>
        </w:r>
        <w:r w:rsidR="00FB11A5" w:rsidRPr="00FB11A5">
          <w:rPr>
            <w:rFonts w:asciiTheme="minorHAnsi" w:eastAsia="Times New Roman" w:hAnsiTheme="minorHAnsi"/>
            <w:b/>
            <w:noProof/>
            <w:kern w:val="2"/>
            <w:sz w:val="22"/>
            <w:szCs w:val="22"/>
          </w:rPr>
          <w:t>a</w:t>
        </w:r>
        <w:r w:rsidR="00FB11A5" w:rsidRPr="00E03D7D">
          <w:rPr>
            <w:rFonts w:asciiTheme="minorHAnsi" w:eastAsia="Times New Roman" w:hAnsiTheme="minorHAnsi"/>
            <w:b/>
            <w:noProof/>
            <w:kern w:val="2"/>
            <w:sz w:val="22"/>
            <w:szCs w:val="22"/>
            <w:lang w:val="ru-RU"/>
          </w:rPr>
          <w:t xml:space="preserve"> </w:t>
        </w:r>
        <w:r w:rsidR="00FB11A5" w:rsidRPr="00FB11A5">
          <w:rPr>
            <w:rFonts w:asciiTheme="minorHAnsi" w:eastAsia="Times New Roman" w:hAnsiTheme="minorHAnsi"/>
            <w:b/>
            <w:noProof/>
            <w:kern w:val="2"/>
            <w:sz w:val="22"/>
            <w:szCs w:val="22"/>
          </w:rPr>
          <w:t>e</w:t>
        </w:r>
        <w:r w:rsidR="00FB11A5" w:rsidRPr="00E03D7D">
          <w:rPr>
            <w:rFonts w:asciiTheme="minorHAnsi" w:eastAsia="Times New Roman" w:hAnsiTheme="minorHAnsi"/>
            <w:b/>
            <w:noProof/>
            <w:kern w:val="2"/>
            <w:sz w:val="22"/>
            <w:szCs w:val="22"/>
            <w:lang w:val="ru-RU"/>
          </w:rPr>
          <w:t>вид</w:t>
        </w:r>
        <w:r w:rsidR="00FB11A5" w:rsidRPr="00FB11A5">
          <w:rPr>
            <w:rFonts w:asciiTheme="minorHAnsi" w:eastAsia="Times New Roman" w:hAnsiTheme="minorHAnsi"/>
            <w:b/>
            <w:noProof/>
            <w:kern w:val="2"/>
            <w:sz w:val="22"/>
            <w:szCs w:val="22"/>
          </w:rPr>
          <w:t>e</w:t>
        </w:r>
        <w:r w:rsidR="00FB11A5" w:rsidRPr="00E03D7D">
          <w:rPr>
            <w:rFonts w:asciiTheme="minorHAnsi" w:eastAsia="Times New Roman" w:hAnsiTheme="minorHAnsi"/>
            <w:b/>
            <w:noProof/>
            <w:kern w:val="2"/>
            <w:sz w:val="22"/>
            <w:szCs w:val="22"/>
            <w:lang w:val="ru-RU"/>
          </w:rPr>
          <w:t>нци</w:t>
        </w:r>
        <w:r w:rsidR="00FB11A5" w:rsidRPr="00FB11A5">
          <w:rPr>
            <w:rFonts w:asciiTheme="minorHAnsi" w:eastAsia="Times New Roman" w:hAnsiTheme="minorHAnsi"/>
            <w:b/>
            <w:noProof/>
            <w:kern w:val="2"/>
            <w:sz w:val="22"/>
            <w:szCs w:val="22"/>
          </w:rPr>
          <w:t>je</w:t>
        </w:r>
        <w:r w:rsidR="00FB11A5" w:rsidRPr="00E03D7D">
          <w:rPr>
            <w:rFonts w:asciiTheme="minorHAnsi" w:eastAsia="Times New Roman" w:hAnsiTheme="minorHAnsi"/>
            <w:b/>
            <w:noProof/>
            <w:kern w:val="2"/>
            <w:sz w:val="22"/>
            <w:szCs w:val="22"/>
            <w:lang w:val="ru-RU"/>
          </w:rPr>
          <w:t xml:space="preserve"> пр</w:t>
        </w:r>
        <w:r w:rsidR="00FB11A5" w:rsidRPr="00FB11A5">
          <w:rPr>
            <w:rFonts w:asciiTheme="minorHAnsi" w:eastAsia="Times New Roman" w:hAnsiTheme="minorHAnsi"/>
            <w:b/>
            <w:noProof/>
            <w:kern w:val="2"/>
            <w:sz w:val="22"/>
            <w:szCs w:val="22"/>
          </w:rPr>
          <w:t>e</w:t>
        </w:r>
        <w:r w:rsidR="00FB11A5" w:rsidRPr="00E03D7D">
          <w:rPr>
            <w:rFonts w:asciiTheme="minorHAnsi" w:eastAsia="Times New Roman" w:hAnsiTheme="minorHAnsi"/>
            <w:b/>
            <w:noProof/>
            <w:kern w:val="2"/>
            <w:sz w:val="22"/>
            <w:szCs w:val="22"/>
            <w:lang w:val="ru-RU"/>
          </w:rPr>
          <w:t>уз</w:t>
        </w:r>
        <w:r w:rsidR="00FB11A5" w:rsidRPr="00FB11A5">
          <w:rPr>
            <w:rFonts w:asciiTheme="minorHAnsi" w:eastAsia="Times New Roman" w:hAnsiTheme="minorHAnsi"/>
            <w:b/>
            <w:noProof/>
            <w:kern w:val="2"/>
            <w:sz w:val="22"/>
            <w:szCs w:val="22"/>
          </w:rPr>
          <w:t>e</w:t>
        </w:r>
        <w:r w:rsidR="00FB11A5" w:rsidRPr="00E03D7D">
          <w:rPr>
            <w:rFonts w:asciiTheme="minorHAnsi" w:eastAsia="Times New Roman" w:hAnsiTheme="minorHAnsi"/>
            <w:b/>
            <w:noProof/>
            <w:kern w:val="2"/>
            <w:sz w:val="22"/>
            <w:szCs w:val="22"/>
            <w:lang w:val="ru-RU"/>
          </w:rPr>
          <w:t>тих п</w:t>
        </w:r>
        <w:r w:rsidR="00FB11A5" w:rsidRPr="00FB11A5">
          <w:rPr>
            <w:rFonts w:asciiTheme="minorHAnsi" w:eastAsia="Times New Roman" w:hAnsiTheme="minorHAnsi"/>
            <w:b/>
            <w:noProof/>
            <w:kern w:val="2"/>
            <w:sz w:val="22"/>
            <w:szCs w:val="22"/>
          </w:rPr>
          <w:t>o</w:t>
        </w:r>
        <w:r w:rsidR="00FB11A5" w:rsidRPr="00E03D7D">
          <w:rPr>
            <w:rFonts w:asciiTheme="minorHAnsi" w:eastAsia="Times New Roman" w:hAnsiTheme="minorHAnsi"/>
            <w:b/>
            <w:noProof/>
            <w:kern w:val="2"/>
            <w:sz w:val="22"/>
            <w:szCs w:val="22"/>
            <w:lang w:val="ru-RU"/>
          </w:rPr>
          <w:t>лис</w:t>
        </w:r>
        <w:r w:rsidR="00FB11A5" w:rsidRPr="00FB11A5">
          <w:rPr>
            <w:rFonts w:asciiTheme="minorHAnsi" w:eastAsia="Times New Roman" w:hAnsiTheme="minorHAnsi"/>
            <w:b/>
            <w:noProof/>
            <w:kern w:val="2"/>
            <w:sz w:val="22"/>
            <w:szCs w:val="22"/>
          </w:rPr>
          <w:t>a</w:t>
        </w:r>
      </w:hyperlink>
      <w:r w:rsidR="00FB11A5" w:rsidRPr="00E03D7D">
        <w:rPr>
          <w:rFonts w:asciiTheme="minorHAnsi" w:eastAsia="Times New Roman" w:hAnsiTheme="minorHAnsi"/>
          <w:b/>
          <w:noProof/>
          <w:kern w:val="2"/>
          <w:sz w:val="22"/>
          <w:szCs w:val="22"/>
          <w:lang w:val="ru-RU"/>
        </w:rPr>
        <w:t xml:space="preserve"> </w:t>
      </w:r>
      <w:r w:rsidR="00FB11A5" w:rsidRPr="00E03D7D">
        <w:rPr>
          <w:rFonts w:asciiTheme="minorHAnsi" w:eastAsia="Times New Roman" w:hAnsiTheme="minorHAnsi"/>
          <w:noProof/>
          <w:kern w:val="2"/>
          <w:sz w:val="22"/>
          <w:szCs w:val="22"/>
          <w:lang w:val="ru-RU"/>
        </w:rPr>
        <w:t>(„Служб</w:t>
      </w:r>
      <w:r w:rsidR="00FB11A5" w:rsidRPr="00FB11A5">
        <w:rPr>
          <w:rFonts w:asciiTheme="minorHAnsi" w:eastAsia="Times New Roman" w:hAnsiTheme="minorHAnsi"/>
          <w:noProof/>
          <w:kern w:val="2"/>
          <w:sz w:val="22"/>
          <w:szCs w:val="22"/>
        </w:rPr>
        <w:t>e</w:t>
      </w:r>
      <w:r w:rsidR="00FB11A5" w:rsidRPr="00E03D7D">
        <w:rPr>
          <w:rFonts w:asciiTheme="minorHAnsi" w:eastAsia="Times New Roman" w:hAnsiTheme="minorHAnsi"/>
          <w:noProof/>
          <w:kern w:val="2"/>
          <w:sz w:val="22"/>
          <w:szCs w:val="22"/>
          <w:lang w:val="ru-RU"/>
        </w:rPr>
        <w:t>ни гл</w:t>
      </w:r>
      <w:r w:rsidR="00FB11A5" w:rsidRPr="00FB11A5">
        <w:rPr>
          <w:rFonts w:asciiTheme="minorHAnsi" w:eastAsia="Times New Roman" w:hAnsiTheme="minorHAnsi"/>
          <w:noProof/>
          <w:kern w:val="2"/>
          <w:sz w:val="22"/>
          <w:szCs w:val="22"/>
        </w:rPr>
        <w:t>a</w:t>
      </w:r>
      <w:r w:rsidR="00FB11A5" w:rsidRPr="00E03D7D">
        <w:rPr>
          <w:rFonts w:asciiTheme="minorHAnsi" w:eastAsia="Times New Roman" w:hAnsiTheme="minorHAnsi"/>
          <w:noProof/>
          <w:kern w:val="2"/>
          <w:sz w:val="22"/>
          <w:szCs w:val="22"/>
          <w:lang w:val="ru-RU"/>
        </w:rPr>
        <w:t>сник РС“, 32/2010 и 99/2010)</w:t>
      </w:r>
    </w:p>
    <w:p w:rsidR="00FB11A5" w:rsidRPr="00E03D7D" w:rsidRDefault="0045220B" w:rsidP="00FB11A5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Theme="minorHAnsi" w:eastAsia="Times New Roman" w:hAnsiTheme="minorHAnsi"/>
          <w:noProof/>
          <w:kern w:val="2"/>
          <w:sz w:val="22"/>
          <w:szCs w:val="22"/>
          <w:lang w:val="ru-RU"/>
        </w:rPr>
      </w:pPr>
      <w:hyperlink r:id="rId8" w:tgtFrame="_blank" w:history="1">
        <w:r w:rsidR="00FB11A5" w:rsidRPr="00FB11A5">
          <w:rPr>
            <w:rFonts w:asciiTheme="minorHAnsi" w:eastAsia="Times New Roman" w:hAnsiTheme="minorHAnsi"/>
            <w:b/>
            <w:noProof/>
            <w:kern w:val="2"/>
            <w:sz w:val="22"/>
            <w:szCs w:val="22"/>
          </w:rPr>
          <w:t>O</w:t>
        </w:r>
        <w:r w:rsidR="00FB11A5" w:rsidRPr="00E03D7D">
          <w:rPr>
            <w:rFonts w:asciiTheme="minorHAnsi" w:eastAsia="Times New Roman" w:hAnsiTheme="minorHAnsi"/>
            <w:b/>
            <w:noProof/>
            <w:kern w:val="2"/>
            <w:sz w:val="22"/>
            <w:szCs w:val="22"/>
            <w:lang w:val="ru-RU"/>
          </w:rPr>
          <w:t>длук</w:t>
        </w:r>
        <w:r w:rsidR="00FB11A5" w:rsidRPr="00FB11A5">
          <w:rPr>
            <w:rFonts w:asciiTheme="minorHAnsi" w:eastAsia="Times New Roman" w:hAnsiTheme="minorHAnsi"/>
            <w:b/>
            <w:noProof/>
            <w:kern w:val="2"/>
            <w:sz w:val="22"/>
            <w:szCs w:val="22"/>
          </w:rPr>
          <w:t>a</w:t>
        </w:r>
        <w:r w:rsidR="00FB11A5" w:rsidRPr="00E03D7D">
          <w:rPr>
            <w:rFonts w:asciiTheme="minorHAnsi" w:eastAsia="Times New Roman" w:hAnsiTheme="minorHAnsi"/>
            <w:b/>
            <w:noProof/>
            <w:kern w:val="2"/>
            <w:sz w:val="22"/>
            <w:szCs w:val="22"/>
            <w:lang w:val="ru-RU"/>
          </w:rPr>
          <w:t xml:space="preserve"> </w:t>
        </w:r>
        <w:r w:rsidR="00FB11A5" w:rsidRPr="00FB11A5">
          <w:rPr>
            <w:rFonts w:asciiTheme="minorHAnsi" w:eastAsia="Times New Roman" w:hAnsiTheme="minorHAnsi"/>
            <w:b/>
            <w:noProof/>
            <w:kern w:val="2"/>
            <w:sz w:val="22"/>
            <w:szCs w:val="22"/>
          </w:rPr>
          <w:t>o</w:t>
        </w:r>
        <w:r w:rsidR="00FB11A5" w:rsidRPr="00E03D7D">
          <w:rPr>
            <w:rFonts w:asciiTheme="minorHAnsi" w:eastAsia="Times New Roman" w:hAnsiTheme="minorHAnsi"/>
            <w:b/>
            <w:noProof/>
            <w:kern w:val="2"/>
            <w:sz w:val="22"/>
            <w:szCs w:val="22"/>
            <w:lang w:val="ru-RU"/>
          </w:rPr>
          <w:t xml:space="preserve"> </w:t>
        </w:r>
        <w:r w:rsidR="00FB11A5" w:rsidRPr="00FB11A5">
          <w:rPr>
            <w:rFonts w:asciiTheme="minorHAnsi" w:eastAsia="Times New Roman" w:hAnsiTheme="minorHAnsi"/>
            <w:b/>
            <w:noProof/>
            <w:kern w:val="2"/>
            <w:sz w:val="22"/>
            <w:szCs w:val="22"/>
          </w:rPr>
          <w:t>o</w:t>
        </w:r>
        <w:r w:rsidR="00FB11A5" w:rsidRPr="00E03D7D">
          <w:rPr>
            <w:rFonts w:asciiTheme="minorHAnsi" w:eastAsia="Times New Roman" w:hAnsiTheme="minorHAnsi"/>
            <w:b/>
            <w:noProof/>
            <w:kern w:val="2"/>
            <w:sz w:val="22"/>
            <w:szCs w:val="22"/>
            <w:lang w:val="ru-RU"/>
          </w:rPr>
          <w:t>сн</w:t>
        </w:r>
        <w:r w:rsidR="00FB11A5" w:rsidRPr="00FB11A5">
          <w:rPr>
            <w:rFonts w:asciiTheme="minorHAnsi" w:eastAsia="Times New Roman" w:hAnsiTheme="minorHAnsi"/>
            <w:b/>
            <w:noProof/>
            <w:kern w:val="2"/>
            <w:sz w:val="22"/>
            <w:szCs w:val="22"/>
          </w:rPr>
          <w:t>o</w:t>
        </w:r>
        <w:r w:rsidR="00FB11A5" w:rsidRPr="00E03D7D">
          <w:rPr>
            <w:rFonts w:asciiTheme="minorHAnsi" w:eastAsia="Times New Roman" w:hAnsiTheme="minorHAnsi"/>
            <w:b/>
            <w:noProof/>
            <w:kern w:val="2"/>
            <w:sz w:val="22"/>
            <w:szCs w:val="22"/>
            <w:lang w:val="ru-RU"/>
          </w:rPr>
          <w:t>вним крит</w:t>
        </w:r>
        <w:r w:rsidR="00FB11A5" w:rsidRPr="00FB11A5">
          <w:rPr>
            <w:rFonts w:asciiTheme="minorHAnsi" w:eastAsia="Times New Roman" w:hAnsiTheme="minorHAnsi"/>
            <w:b/>
            <w:noProof/>
            <w:kern w:val="2"/>
            <w:sz w:val="22"/>
            <w:szCs w:val="22"/>
          </w:rPr>
          <w:t>e</w:t>
        </w:r>
        <w:r w:rsidR="00FB11A5" w:rsidRPr="00E03D7D">
          <w:rPr>
            <w:rFonts w:asciiTheme="minorHAnsi" w:eastAsia="Times New Roman" w:hAnsiTheme="minorHAnsi"/>
            <w:b/>
            <w:noProof/>
            <w:kern w:val="2"/>
            <w:sz w:val="22"/>
            <w:szCs w:val="22"/>
            <w:lang w:val="ru-RU"/>
          </w:rPr>
          <w:t>ри</w:t>
        </w:r>
        <w:r w:rsidR="00FB11A5" w:rsidRPr="00FB11A5">
          <w:rPr>
            <w:rFonts w:asciiTheme="minorHAnsi" w:eastAsia="Times New Roman" w:hAnsiTheme="minorHAnsi"/>
            <w:b/>
            <w:noProof/>
            <w:kern w:val="2"/>
            <w:sz w:val="22"/>
            <w:szCs w:val="22"/>
          </w:rPr>
          <w:t>j</w:t>
        </w:r>
        <w:r w:rsidR="00FB11A5" w:rsidRPr="00E03D7D">
          <w:rPr>
            <w:rFonts w:asciiTheme="minorHAnsi" w:eastAsia="Times New Roman" w:hAnsiTheme="minorHAnsi"/>
            <w:b/>
            <w:noProof/>
            <w:kern w:val="2"/>
            <w:sz w:val="22"/>
            <w:szCs w:val="22"/>
            <w:lang w:val="ru-RU"/>
          </w:rPr>
          <w:t>умим</w:t>
        </w:r>
        <w:r w:rsidR="00FB11A5" w:rsidRPr="00FB11A5">
          <w:rPr>
            <w:rFonts w:asciiTheme="minorHAnsi" w:eastAsia="Times New Roman" w:hAnsiTheme="minorHAnsi"/>
            <w:b/>
            <w:noProof/>
            <w:kern w:val="2"/>
            <w:sz w:val="22"/>
            <w:szCs w:val="22"/>
          </w:rPr>
          <w:t>a</w:t>
        </w:r>
        <w:r w:rsidR="00FB11A5" w:rsidRPr="00E03D7D">
          <w:rPr>
            <w:rFonts w:asciiTheme="minorHAnsi" w:eastAsia="Times New Roman" w:hAnsiTheme="minorHAnsi"/>
            <w:b/>
            <w:noProof/>
            <w:kern w:val="2"/>
            <w:sz w:val="22"/>
            <w:szCs w:val="22"/>
            <w:lang w:val="ru-RU"/>
          </w:rPr>
          <w:t xml:space="preserve"> б</w:t>
        </w:r>
        <w:r w:rsidR="00FB11A5" w:rsidRPr="00FB11A5">
          <w:rPr>
            <w:rFonts w:asciiTheme="minorHAnsi" w:eastAsia="Times New Roman" w:hAnsiTheme="minorHAnsi"/>
            <w:b/>
            <w:noProof/>
            <w:kern w:val="2"/>
            <w:sz w:val="22"/>
            <w:szCs w:val="22"/>
          </w:rPr>
          <w:t>o</w:t>
        </w:r>
        <w:r w:rsidR="00FB11A5" w:rsidRPr="00E03D7D">
          <w:rPr>
            <w:rFonts w:asciiTheme="minorHAnsi" w:eastAsia="Times New Roman" w:hAnsiTheme="minorHAnsi"/>
            <w:b/>
            <w:noProof/>
            <w:kern w:val="2"/>
            <w:sz w:val="22"/>
            <w:szCs w:val="22"/>
            <w:lang w:val="ru-RU"/>
          </w:rPr>
          <w:t>нус-м</w:t>
        </w:r>
        <w:r w:rsidR="00FB11A5" w:rsidRPr="00FB11A5">
          <w:rPr>
            <w:rFonts w:asciiTheme="minorHAnsi" w:eastAsia="Times New Roman" w:hAnsiTheme="minorHAnsi"/>
            <w:b/>
            <w:noProof/>
            <w:kern w:val="2"/>
            <w:sz w:val="22"/>
            <w:szCs w:val="22"/>
          </w:rPr>
          <w:t>a</w:t>
        </w:r>
        <w:r w:rsidR="00FB11A5" w:rsidRPr="00E03D7D">
          <w:rPr>
            <w:rFonts w:asciiTheme="minorHAnsi" w:eastAsia="Times New Roman" w:hAnsiTheme="minorHAnsi"/>
            <w:b/>
            <w:noProof/>
            <w:kern w:val="2"/>
            <w:sz w:val="22"/>
            <w:szCs w:val="22"/>
            <w:lang w:val="ru-RU"/>
          </w:rPr>
          <w:t>лус сист</w:t>
        </w:r>
        <w:r w:rsidR="00FB11A5" w:rsidRPr="00FB11A5">
          <w:rPr>
            <w:rFonts w:asciiTheme="minorHAnsi" w:eastAsia="Times New Roman" w:hAnsiTheme="minorHAnsi"/>
            <w:b/>
            <w:noProof/>
            <w:kern w:val="2"/>
            <w:sz w:val="22"/>
            <w:szCs w:val="22"/>
          </w:rPr>
          <w:t>e</w:t>
        </w:r>
        <w:r w:rsidR="00FB11A5" w:rsidRPr="00E03D7D">
          <w:rPr>
            <w:rFonts w:asciiTheme="minorHAnsi" w:eastAsia="Times New Roman" w:hAnsiTheme="minorHAnsi"/>
            <w:b/>
            <w:noProof/>
            <w:kern w:val="2"/>
            <w:sz w:val="22"/>
            <w:szCs w:val="22"/>
            <w:lang w:val="ru-RU"/>
          </w:rPr>
          <w:t>м</w:t>
        </w:r>
        <w:r w:rsidR="00FB11A5" w:rsidRPr="00FB11A5">
          <w:rPr>
            <w:rFonts w:asciiTheme="minorHAnsi" w:eastAsia="Times New Roman" w:hAnsiTheme="minorHAnsi"/>
            <w:b/>
            <w:noProof/>
            <w:kern w:val="2"/>
            <w:sz w:val="22"/>
            <w:szCs w:val="22"/>
          </w:rPr>
          <w:t>a</w:t>
        </w:r>
        <w:r w:rsidR="00FB11A5" w:rsidRPr="00E03D7D">
          <w:rPr>
            <w:rFonts w:asciiTheme="minorHAnsi" w:eastAsia="Times New Roman" w:hAnsiTheme="minorHAnsi"/>
            <w:b/>
            <w:noProof/>
            <w:kern w:val="2"/>
            <w:sz w:val="22"/>
            <w:szCs w:val="22"/>
            <w:lang w:val="ru-RU"/>
          </w:rPr>
          <w:t>, п</w:t>
        </w:r>
        <w:r w:rsidR="00FB11A5" w:rsidRPr="00FB11A5">
          <w:rPr>
            <w:rFonts w:asciiTheme="minorHAnsi" w:eastAsia="Times New Roman" w:hAnsiTheme="minorHAnsi"/>
            <w:b/>
            <w:noProof/>
            <w:kern w:val="2"/>
            <w:sz w:val="22"/>
            <w:szCs w:val="22"/>
          </w:rPr>
          <w:t>o</w:t>
        </w:r>
        <w:r w:rsidR="00FB11A5" w:rsidRPr="00E03D7D">
          <w:rPr>
            <w:rFonts w:asciiTheme="minorHAnsi" w:eastAsia="Times New Roman" w:hAnsiTheme="minorHAnsi"/>
            <w:b/>
            <w:noProof/>
            <w:kern w:val="2"/>
            <w:sz w:val="22"/>
            <w:szCs w:val="22"/>
            <w:lang w:val="ru-RU"/>
          </w:rPr>
          <w:t>д</w:t>
        </w:r>
        <w:r w:rsidR="00FB11A5" w:rsidRPr="00FB11A5">
          <w:rPr>
            <w:rFonts w:asciiTheme="minorHAnsi" w:eastAsia="Times New Roman" w:hAnsiTheme="minorHAnsi"/>
            <w:b/>
            <w:noProof/>
            <w:kern w:val="2"/>
            <w:sz w:val="22"/>
            <w:szCs w:val="22"/>
          </w:rPr>
          <w:t>a</w:t>
        </w:r>
        <w:r w:rsidR="00FB11A5" w:rsidRPr="00E03D7D">
          <w:rPr>
            <w:rFonts w:asciiTheme="minorHAnsi" w:eastAsia="Times New Roman" w:hAnsiTheme="minorHAnsi"/>
            <w:b/>
            <w:noProof/>
            <w:kern w:val="2"/>
            <w:sz w:val="22"/>
            <w:szCs w:val="22"/>
            <w:lang w:val="ru-RU"/>
          </w:rPr>
          <w:t>цим</w:t>
        </w:r>
        <w:r w:rsidR="00FB11A5" w:rsidRPr="00FB11A5">
          <w:rPr>
            <w:rFonts w:asciiTheme="minorHAnsi" w:eastAsia="Times New Roman" w:hAnsiTheme="minorHAnsi"/>
            <w:b/>
            <w:noProof/>
            <w:kern w:val="2"/>
            <w:sz w:val="22"/>
            <w:szCs w:val="22"/>
          </w:rPr>
          <w:t>a</w:t>
        </w:r>
        <w:r w:rsidR="00FB11A5" w:rsidRPr="00E03D7D">
          <w:rPr>
            <w:rFonts w:asciiTheme="minorHAnsi" w:eastAsia="Times New Roman" w:hAnsiTheme="minorHAnsi"/>
            <w:b/>
            <w:noProof/>
            <w:kern w:val="2"/>
            <w:sz w:val="22"/>
            <w:szCs w:val="22"/>
            <w:lang w:val="ru-RU"/>
          </w:rPr>
          <w:t xml:space="preserve"> з</w:t>
        </w:r>
        <w:r w:rsidR="00FB11A5" w:rsidRPr="00FB11A5">
          <w:rPr>
            <w:rFonts w:asciiTheme="minorHAnsi" w:eastAsia="Times New Roman" w:hAnsiTheme="minorHAnsi"/>
            <w:b/>
            <w:noProof/>
            <w:kern w:val="2"/>
            <w:sz w:val="22"/>
            <w:szCs w:val="22"/>
          </w:rPr>
          <w:t>a</w:t>
        </w:r>
        <w:r w:rsidR="00FB11A5" w:rsidRPr="00E03D7D">
          <w:rPr>
            <w:rFonts w:asciiTheme="minorHAnsi" w:eastAsia="Times New Roman" w:hAnsiTheme="minorHAnsi"/>
            <w:b/>
            <w:noProof/>
            <w:kern w:val="2"/>
            <w:sz w:val="22"/>
            <w:szCs w:val="22"/>
            <w:lang w:val="ru-RU"/>
          </w:rPr>
          <w:t xml:space="preserve"> прим</w:t>
        </w:r>
        <w:r w:rsidR="00FB11A5" w:rsidRPr="00FB11A5">
          <w:rPr>
            <w:rFonts w:asciiTheme="minorHAnsi" w:eastAsia="Times New Roman" w:hAnsiTheme="minorHAnsi"/>
            <w:b/>
            <w:noProof/>
            <w:kern w:val="2"/>
            <w:sz w:val="22"/>
            <w:szCs w:val="22"/>
          </w:rPr>
          <w:t>e</w:t>
        </w:r>
        <w:r w:rsidR="00FB11A5" w:rsidRPr="00E03D7D">
          <w:rPr>
            <w:rFonts w:asciiTheme="minorHAnsi" w:eastAsia="Times New Roman" w:hAnsiTheme="minorHAnsi"/>
            <w:b/>
            <w:noProof/>
            <w:kern w:val="2"/>
            <w:sz w:val="22"/>
            <w:szCs w:val="22"/>
            <w:lang w:val="ru-RU"/>
          </w:rPr>
          <w:t>ну т</w:t>
        </w:r>
        <w:r w:rsidR="00FB11A5" w:rsidRPr="00FB11A5">
          <w:rPr>
            <w:rFonts w:asciiTheme="minorHAnsi" w:eastAsia="Times New Roman" w:hAnsiTheme="minorHAnsi"/>
            <w:b/>
            <w:noProof/>
            <w:kern w:val="2"/>
            <w:sz w:val="22"/>
            <w:szCs w:val="22"/>
          </w:rPr>
          <w:t>o</w:t>
        </w:r>
        <w:r w:rsidR="00FB11A5" w:rsidRPr="00E03D7D">
          <w:rPr>
            <w:rFonts w:asciiTheme="minorHAnsi" w:eastAsia="Times New Roman" w:hAnsiTheme="minorHAnsi"/>
            <w:b/>
            <w:noProof/>
            <w:kern w:val="2"/>
            <w:sz w:val="22"/>
            <w:szCs w:val="22"/>
            <w:lang w:val="ru-RU"/>
          </w:rPr>
          <w:t>г сист</w:t>
        </w:r>
        <w:r w:rsidR="00FB11A5" w:rsidRPr="00FB11A5">
          <w:rPr>
            <w:rFonts w:asciiTheme="minorHAnsi" w:eastAsia="Times New Roman" w:hAnsiTheme="minorHAnsi"/>
            <w:b/>
            <w:noProof/>
            <w:kern w:val="2"/>
            <w:sz w:val="22"/>
            <w:szCs w:val="22"/>
          </w:rPr>
          <w:t>e</w:t>
        </w:r>
        <w:r w:rsidR="00FB11A5" w:rsidRPr="00E03D7D">
          <w:rPr>
            <w:rFonts w:asciiTheme="minorHAnsi" w:eastAsia="Times New Roman" w:hAnsiTheme="minorHAnsi"/>
            <w:b/>
            <w:noProof/>
            <w:kern w:val="2"/>
            <w:sz w:val="22"/>
            <w:szCs w:val="22"/>
            <w:lang w:val="ru-RU"/>
          </w:rPr>
          <w:t>м</w:t>
        </w:r>
        <w:r w:rsidR="00FB11A5" w:rsidRPr="00FB11A5">
          <w:rPr>
            <w:rFonts w:asciiTheme="minorHAnsi" w:eastAsia="Times New Roman" w:hAnsiTheme="minorHAnsi"/>
            <w:b/>
            <w:noProof/>
            <w:kern w:val="2"/>
            <w:sz w:val="22"/>
            <w:szCs w:val="22"/>
          </w:rPr>
          <w:t>a</w:t>
        </w:r>
        <w:r w:rsidR="00FB11A5" w:rsidRPr="00E03D7D">
          <w:rPr>
            <w:rFonts w:asciiTheme="minorHAnsi" w:eastAsia="Times New Roman" w:hAnsiTheme="minorHAnsi"/>
            <w:b/>
            <w:noProof/>
            <w:kern w:val="2"/>
            <w:sz w:val="22"/>
            <w:szCs w:val="22"/>
            <w:lang w:val="ru-RU"/>
          </w:rPr>
          <w:t xml:space="preserve"> и н</w:t>
        </w:r>
        <w:r w:rsidR="00FB11A5" w:rsidRPr="00FB11A5">
          <w:rPr>
            <w:rFonts w:asciiTheme="minorHAnsi" w:eastAsia="Times New Roman" w:hAnsiTheme="minorHAnsi"/>
            <w:b/>
            <w:noProof/>
            <w:kern w:val="2"/>
            <w:sz w:val="22"/>
            <w:szCs w:val="22"/>
          </w:rPr>
          <w:t>aj</w:t>
        </w:r>
        <w:r w:rsidR="00FB11A5" w:rsidRPr="00E03D7D">
          <w:rPr>
            <w:rFonts w:asciiTheme="minorHAnsi" w:eastAsia="Times New Roman" w:hAnsiTheme="minorHAnsi"/>
            <w:b/>
            <w:noProof/>
            <w:kern w:val="2"/>
            <w:sz w:val="22"/>
            <w:szCs w:val="22"/>
            <w:lang w:val="ru-RU"/>
          </w:rPr>
          <w:t>виш</w:t>
        </w:r>
        <w:r w:rsidR="00FB11A5" w:rsidRPr="00FB11A5">
          <w:rPr>
            <w:rFonts w:asciiTheme="minorHAnsi" w:eastAsia="Times New Roman" w:hAnsiTheme="minorHAnsi"/>
            <w:b/>
            <w:noProof/>
            <w:kern w:val="2"/>
            <w:sz w:val="22"/>
            <w:szCs w:val="22"/>
          </w:rPr>
          <w:t>e</w:t>
        </w:r>
        <w:r w:rsidR="00FB11A5" w:rsidRPr="00E03D7D">
          <w:rPr>
            <w:rFonts w:asciiTheme="minorHAnsi" w:eastAsia="Times New Roman" w:hAnsiTheme="minorHAnsi"/>
            <w:b/>
            <w:noProof/>
            <w:kern w:val="2"/>
            <w:sz w:val="22"/>
            <w:szCs w:val="22"/>
            <w:lang w:val="ru-RU"/>
          </w:rPr>
          <w:t>м б</w:t>
        </w:r>
        <w:r w:rsidR="00FB11A5" w:rsidRPr="00FB11A5">
          <w:rPr>
            <w:rFonts w:asciiTheme="minorHAnsi" w:eastAsia="Times New Roman" w:hAnsiTheme="minorHAnsi"/>
            <w:b/>
            <w:noProof/>
            <w:kern w:val="2"/>
            <w:sz w:val="22"/>
            <w:szCs w:val="22"/>
          </w:rPr>
          <w:t>o</w:t>
        </w:r>
        <w:r w:rsidR="00FB11A5" w:rsidRPr="00E03D7D">
          <w:rPr>
            <w:rFonts w:asciiTheme="minorHAnsi" w:eastAsia="Times New Roman" w:hAnsiTheme="minorHAnsi"/>
            <w:b/>
            <w:noProof/>
            <w:kern w:val="2"/>
            <w:sz w:val="22"/>
            <w:szCs w:val="22"/>
            <w:lang w:val="ru-RU"/>
          </w:rPr>
          <w:t>нусу</w:t>
        </w:r>
      </w:hyperlink>
      <w:r w:rsidR="00FB11A5" w:rsidRPr="00FB11A5">
        <w:rPr>
          <w:rFonts w:asciiTheme="minorHAnsi" w:eastAsia="Times New Roman" w:hAnsiTheme="minorHAnsi"/>
          <w:b/>
          <w:noProof/>
          <w:kern w:val="2"/>
          <w:sz w:val="22"/>
          <w:szCs w:val="22"/>
        </w:rPr>
        <w:t> </w:t>
      </w:r>
      <w:r w:rsidR="00FB11A5" w:rsidRPr="00E03D7D">
        <w:rPr>
          <w:rFonts w:asciiTheme="minorHAnsi" w:eastAsia="Times New Roman" w:hAnsiTheme="minorHAnsi"/>
          <w:b/>
          <w:noProof/>
          <w:kern w:val="2"/>
          <w:sz w:val="22"/>
          <w:szCs w:val="22"/>
          <w:lang w:val="ru-RU"/>
        </w:rPr>
        <w:t xml:space="preserve"> </w:t>
      </w:r>
      <w:r w:rsidR="00FB11A5" w:rsidRPr="00E03D7D">
        <w:rPr>
          <w:rFonts w:asciiTheme="minorHAnsi" w:eastAsia="Times New Roman" w:hAnsiTheme="minorHAnsi"/>
          <w:noProof/>
          <w:kern w:val="2"/>
          <w:sz w:val="22"/>
          <w:szCs w:val="22"/>
          <w:lang w:val="ru-RU"/>
        </w:rPr>
        <w:t>("Служб</w:t>
      </w:r>
      <w:r w:rsidR="00FB11A5" w:rsidRPr="00FB11A5">
        <w:rPr>
          <w:rFonts w:asciiTheme="minorHAnsi" w:eastAsia="Times New Roman" w:hAnsiTheme="minorHAnsi"/>
          <w:noProof/>
          <w:kern w:val="2"/>
          <w:sz w:val="22"/>
          <w:szCs w:val="22"/>
        </w:rPr>
        <w:t>e</w:t>
      </w:r>
      <w:r w:rsidR="00FB11A5" w:rsidRPr="00E03D7D">
        <w:rPr>
          <w:rFonts w:asciiTheme="minorHAnsi" w:eastAsia="Times New Roman" w:hAnsiTheme="minorHAnsi"/>
          <w:noProof/>
          <w:kern w:val="2"/>
          <w:sz w:val="22"/>
          <w:szCs w:val="22"/>
          <w:lang w:val="ru-RU"/>
        </w:rPr>
        <w:t>ни гл</w:t>
      </w:r>
      <w:r w:rsidR="00FB11A5" w:rsidRPr="00FB11A5">
        <w:rPr>
          <w:rFonts w:asciiTheme="minorHAnsi" w:eastAsia="Times New Roman" w:hAnsiTheme="minorHAnsi"/>
          <w:noProof/>
          <w:kern w:val="2"/>
          <w:sz w:val="22"/>
          <w:szCs w:val="22"/>
        </w:rPr>
        <w:t>a</w:t>
      </w:r>
      <w:r w:rsidR="00FB11A5" w:rsidRPr="00E03D7D">
        <w:rPr>
          <w:rFonts w:asciiTheme="minorHAnsi" w:eastAsia="Times New Roman" w:hAnsiTheme="minorHAnsi"/>
          <w:noProof/>
          <w:kern w:val="2"/>
          <w:sz w:val="22"/>
          <w:szCs w:val="22"/>
          <w:lang w:val="ru-RU"/>
        </w:rPr>
        <w:t>сник РС", бр. 24/2010 и 60/2011).</w:t>
      </w:r>
    </w:p>
    <w:p w:rsidR="00FB11A5" w:rsidRPr="00E03D7D" w:rsidRDefault="00FB11A5" w:rsidP="00FB11A5">
      <w:pPr>
        <w:spacing w:line="240" w:lineRule="auto"/>
        <w:jc w:val="both"/>
        <w:rPr>
          <w:rFonts w:asciiTheme="minorHAnsi" w:eastAsia="Times New Roman" w:hAnsiTheme="minorHAnsi"/>
          <w:noProof/>
          <w:kern w:val="2"/>
          <w:sz w:val="22"/>
          <w:szCs w:val="22"/>
          <w:lang w:val="ru-RU"/>
        </w:rPr>
      </w:pPr>
    </w:p>
    <w:p w:rsidR="00FB11A5" w:rsidRPr="00E03D7D" w:rsidRDefault="00FB11A5" w:rsidP="00FB11A5">
      <w:pPr>
        <w:spacing w:line="240" w:lineRule="auto"/>
        <w:jc w:val="both"/>
        <w:rPr>
          <w:rFonts w:asciiTheme="minorHAnsi" w:eastAsia="Times New Roman" w:hAnsiTheme="minorHAnsi"/>
          <w:noProof/>
          <w:kern w:val="2"/>
          <w:sz w:val="22"/>
          <w:szCs w:val="22"/>
          <w:lang w:val="ru-RU"/>
        </w:rPr>
      </w:pPr>
    </w:p>
    <w:p w:rsidR="00FB11A5" w:rsidRPr="00E03D7D" w:rsidRDefault="00FB11A5" w:rsidP="00FB11A5">
      <w:pPr>
        <w:spacing w:line="240" w:lineRule="auto"/>
        <w:jc w:val="both"/>
        <w:rPr>
          <w:rFonts w:asciiTheme="minorHAnsi" w:eastAsia="Times New Roman" w:hAnsiTheme="minorHAnsi"/>
          <w:noProof/>
          <w:kern w:val="2"/>
          <w:sz w:val="22"/>
          <w:szCs w:val="22"/>
          <w:lang w:val="ru-RU"/>
        </w:rPr>
      </w:pPr>
      <w:r w:rsidRPr="00E03D7D">
        <w:rPr>
          <w:rFonts w:asciiTheme="minorHAnsi" w:eastAsia="Times New Roman" w:hAnsiTheme="minorHAnsi"/>
          <w:noProof/>
          <w:kern w:val="2"/>
          <w:sz w:val="22"/>
          <w:szCs w:val="22"/>
          <w:lang w:val="ru-RU"/>
        </w:rPr>
        <w:t>У табели је наведен тренутни премијски степен за свако возило.</w:t>
      </w:r>
    </w:p>
    <w:p w:rsidR="00FB11A5" w:rsidRPr="00E03D7D" w:rsidRDefault="00FB11A5" w:rsidP="00FB11A5">
      <w:pPr>
        <w:spacing w:line="240" w:lineRule="auto"/>
        <w:jc w:val="both"/>
        <w:rPr>
          <w:rFonts w:asciiTheme="minorHAnsi" w:eastAsia="Times New Roman" w:hAnsiTheme="minorHAnsi"/>
          <w:noProof/>
          <w:kern w:val="2"/>
          <w:sz w:val="22"/>
          <w:szCs w:val="22"/>
          <w:lang w:val="ru-RU"/>
        </w:rPr>
      </w:pPr>
      <w:r w:rsidRPr="00E03D7D">
        <w:rPr>
          <w:rFonts w:asciiTheme="minorHAnsi" w:eastAsia="Times New Roman" w:hAnsiTheme="minorHAnsi"/>
          <w:noProof/>
          <w:kern w:val="2"/>
          <w:sz w:val="22"/>
          <w:szCs w:val="22"/>
          <w:lang w:val="ru-RU"/>
        </w:rPr>
        <w:t>Понуђач у Обрасцу структуре цене уписује понуђену цену за тренутни премијски степен за свако возило.</w:t>
      </w:r>
    </w:p>
    <w:p w:rsidR="00FB11A5" w:rsidRPr="00E03D7D" w:rsidRDefault="00FB11A5" w:rsidP="00FB11A5">
      <w:pPr>
        <w:spacing w:line="240" w:lineRule="auto"/>
        <w:jc w:val="both"/>
        <w:rPr>
          <w:rFonts w:asciiTheme="minorHAnsi" w:eastAsia="Times New Roman" w:hAnsiTheme="minorHAnsi" w:cs="Arial"/>
          <w:b/>
          <w:bCs/>
          <w:noProof/>
          <w:color w:val="auto"/>
          <w:kern w:val="0"/>
          <w:sz w:val="22"/>
          <w:szCs w:val="22"/>
          <w:lang w:val="ru-RU" w:eastAsia="en-US"/>
        </w:rPr>
      </w:pPr>
      <w:r w:rsidRPr="00E03D7D">
        <w:rPr>
          <w:rFonts w:asciiTheme="minorHAnsi" w:eastAsia="Times New Roman" w:hAnsiTheme="minorHAnsi"/>
          <w:noProof/>
          <w:kern w:val="2"/>
          <w:sz w:val="22"/>
          <w:szCs w:val="22"/>
          <w:lang w:val="ru-RU"/>
        </w:rPr>
        <w:t>Понуђач је обавезан да приликом израде полисе, након обрачуна у односу на премијски степен у тренутку издавања полисе (подаци доступни свим осигуравајућим кућама), примени бонус-малус систем.</w:t>
      </w:r>
    </w:p>
    <w:sectPr w:rsidR="00FB11A5" w:rsidRPr="00E03D7D" w:rsidSect="000D7FE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  <w:i w:val="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  <w:i w:val="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28DF1B29"/>
    <w:multiLevelType w:val="hybridMultilevel"/>
    <w:tmpl w:val="C506E8C4"/>
    <w:lvl w:ilvl="0" w:tplc="18B6827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D52B54"/>
    <w:multiLevelType w:val="hybridMultilevel"/>
    <w:tmpl w:val="DE3073F4"/>
    <w:lvl w:ilvl="0" w:tplc="00000004">
      <w:start w:val="10"/>
      <w:numFmt w:val="bullet"/>
      <w:lvlText w:val="-"/>
      <w:lvlJc w:val="left"/>
      <w:pPr>
        <w:ind w:left="1077" w:hanging="360"/>
      </w:pPr>
      <w:rPr>
        <w:rFonts w:ascii="Times New Roman" w:hAnsi="Times New Roman"/>
        <w:b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A45373"/>
    <w:rsid w:val="00063300"/>
    <w:rsid w:val="000D7FE4"/>
    <w:rsid w:val="00167819"/>
    <w:rsid w:val="00185B55"/>
    <w:rsid w:val="001E4417"/>
    <w:rsid w:val="00206652"/>
    <w:rsid w:val="0023276A"/>
    <w:rsid w:val="0025445C"/>
    <w:rsid w:val="002A4693"/>
    <w:rsid w:val="002D063D"/>
    <w:rsid w:val="0033715A"/>
    <w:rsid w:val="003F3DAD"/>
    <w:rsid w:val="0045220B"/>
    <w:rsid w:val="004B4F8C"/>
    <w:rsid w:val="004C3458"/>
    <w:rsid w:val="004D0B56"/>
    <w:rsid w:val="00556924"/>
    <w:rsid w:val="005577C4"/>
    <w:rsid w:val="006C0252"/>
    <w:rsid w:val="006D5F68"/>
    <w:rsid w:val="006F38BB"/>
    <w:rsid w:val="00706FD1"/>
    <w:rsid w:val="00746B31"/>
    <w:rsid w:val="0082101B"/>
    <w:rsid w:val="00871A92"/>
    <w:rsid w:val="009450F1"/>
    <w:rsid w:val="009D0A6A"/>
    <w:rsid w:val="00A27A46"/>
    <w:rsid w:val="00A34C64"/>
    <w:rsid w:val="00A45373"/>
    <w:rsid w:val="00A65348"/>
    <w:rsid w:val="00AF5046"/>
    <w:rsid w:val="00CB4B49"/>
    <w:rsid w:val="00E03D7D"/>
    <w:rsid w:val="00E578CB"/>
    <w:rsid w:val="00E9148F"/>
    <w:rsid w:val="00EC147C"/>
    <w:rsid w:val="00EE6DAF"/>
    <w:rsid w:val="00F0287B"/>
    <w:rsid w:val="00F13544"/>
    <w:rsid w:val="00F47210"/>
    <w:rsid w:val="00F701D8"/>
    <w:rsid w:val="00FB11A5"/>
    <w:rsid w:val="00FD41FD"/>
    <w:rsid w:val="00FF7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373"/>
    <w:pPr>
      <w:suppressAutoHyphens/>
      <w:spacing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2A46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469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A469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A469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781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A46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A46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A469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A46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Spacing">
    <w:name w:val="No Spacing"/>
    <w:uiPriority w:val="1"/>
    <w:qFormat/>
    <w:rsid w:val="002A4693"/>
  </w:style>
  <w:style w:type="paragraph" w:styleId="BodyText2">
    <w:name w:val="Body Text 2"/>
    <w:basedOn w:val="Normal"/>
    <w:link w:val="BodyText2Char"/>
    <w:rsid w:val="00A4537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A45373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table" w:styleId="TableGrid">
    <w:name w:val="Table Grid"/>
    <w:basedOn w:val="TableNormal"/>
    <w:rsid w:val="00A45373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link w:val="DefaultChar"/>
    <w:qFormat/>
    <w:rsid w:val="00A45373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DefaultChar">
    <w:name w:val="Default Char"/>
    <w:link w:val="Default"/>
    <w:locked/>
    <w:rsid w:val="00A45373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ableContents">
    <w:name w:val="Table Contents"/>
    <w:basedOn w:val="Normal"/>
    <w:rsid w:val="0033715A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bs.rs/internet/latinica/20/osg/bonus_malus_sistem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bs.rs/internet/latinica/20/osg/autoodgovornost_polise_evidencija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bs.rs/internet/latinica/20/osg/uredba_MTPL.pdf" TargetMode="External"/><Relationship Id="rId5" Type="http://schemas.openxmlformats.org/officeDocument/2006/relationships/hyperlink" Target="https://www.nbs.rs/internet/latinica/20/osg/uredba_najniza_osigurana_suma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lazarevicr</dc:creator>
  <cp:lastModifiedBy>lazarevicr</cp:lastModifiedBy>
  <cp:revision>7</cp:revision>
  <dcterms:created xsi:type="dcterms:W3CDTF">2023-06-07T10:28:00Z</dcterms:created>
  <dcterms:modified xsi:type="dcterms:W3CDTF">2023-06-08T08:17:00Z</dcterms:modified>
</cp:coreProperties>
</file>